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69" w:rsidRDefault="004E4F69">
      <w:pPr>
        <w:pStyle w:val="ConsPlusTitlePage"/>
      </w:pPr>
      <w:r>
        <w:t xml:space="preserve">Документ предоставлен </w:t>
      </w:r>
      <w:hyperlink r:id="rId5" w:history="1">
        <w:r>
          <w:rPr>
            <w:color w:val="0000FF"/>
          </w:rPr>
          <w:t>КонсультантПлюс</w:t>
        </w:r>
      </w:hyperlink>
      <w:r>
        <w:br/>
      </w:r>
    </w:p>
    <w:p w:rsidR="004E4F69" w:rsidRDefault="004E4F69">
      <w:pPr>
        <w:pStyle w:val="ConsPlusNormal"/>
        <w:jc w:val="both"/>
        <w:outlineLvl w:val="0"/>
      </w:pPr>
    </w:p>
    <w:p w:rsidR="004E4F69" w:rsidRDefault="004E4F69">
      <w:pPr>
        <w:pStyle w:val="ConsPlusTitle"/>
        <w:jc w:val="center"/>
        <w:outlineLvl w:val="0"/>
      </w:pPr>
      <w:r>
        <w:t>ПРАВИТЕЛЬСТВО РОССИЙСКОЙ ФЕДЕРАЦИИ</w:t>
      </w:r>
    </w:p>
    <w:p w:rsidR="004E4F69" w:rsidRDefault="004E4F69">
      <w:pPr>
        <w:pStyle w:val="ConsPlusTitle"/>
        <w:jc w:val="center"/>
      </w:pPr>
    </w:p>
    <w:p w:rsidR="004E4F69" w:rsidRDefault="004E4F69">
      <w:pPr>
        <w:pStyle w:val="ConsPlusTitle"/>
        <w:jc w:val="center"/>
      </w:pPr>
      <w:r>
        <w:t>РАСПОРЯЖЕНИЕ</w:t>
      </w:r>
    </w:p>
    <w:p w:rsidR="004E4F69" w:rsidRDefault="004E4F69">
      <w:pPr>
        <w:pStyle w:val="ConsPlusTitle"/>
        <w:jc w:val="center"/>
      </w:pPr>
      <w:r>
        <w:t>от 17 ноября 2008 г. N 1662-р</w:t>
      </w:r>
    </w:p>
    <w:p w:rsidR="004E4F69" w:rsidRDefault="004E4F69">
      <w:pPr>
        <w:pStyle w:val="ConsPlusNormal"/>
        <w:jc w:val="center"/>
      </w:pPr>
    </w:p>
    <w:p w:rsidR="004E4F69" w:rsidRDefault="004E4F69">
      <w:pPr>
        <w:pStyle w:val="ConsPlusNormal"/>
        <w:jc w:val="center"/>
      </w:pPr>
      <w:r>
        <w:t>Список изменяющих документов</w:t>
      </w:r>
    </w:p>
    <w:p w:rsidR="004E4F69" w:rsidRDefault="004E4F69">
      <w:pPr>
        <w:pStyle w:val="ConsPlusNormal"/>
        <w:jc w:val="center"/>
      </w:pPr>
      <w:r>
        <w:t xml:space="preserve">(в ред. </w:t>
      </w:r>
      <w:hyperlink r:id="rId6" w:history="1">
        <w:r>
          <w:rPr>
            <w:color w:val="0000FF"/>
          </w:rPr>
          <w:t>распоряжения</w:t>
        </w:r>
      </w:hyperlink>
      <w:r>
        <w:t xml:space="preserve"> Правительства РФ от 08.08.2009 N 1121-р,</w:t>
      </w:r>
    </w:p>
    <w:p w:rsidR="004E4F69" w:rsidRDefault="004E4F69">
      <w:pPr>
        <w:pStyle w:val="ConsPlusNormal"/>
        <w:jc w:val="center"/>
      </w:pPr>
      <w:hyperlink r:id="rId7"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p>
    <w:p w:rsidR="004E4F69" w:rsidRDefault="004E4F69">
      <w:pPr>
        <w:pStyle w:val="ConsPlusNormal"/>
        <w:ind w:firstLine="540"/>
        <w:jc w:val="both"/>
      </w:pPr>
      <w:r>
        <w:t xml:space="preserve">1. Утвердить прилагаемую </w:t>
      </w:r>
      <w:hyperlink w:anchor="P28" w:history="1">
        <w:r>
          <w:rPr>
            <w:color w:val="0000FF"/>
          </w:rPr>
          <w:t>Концепцию</w:t>
        </w:r>
      </w:hyperlink>
      <w:r>
        <w:t xml:space="preserve"> долгосрочного социально-экономического развития Российской Федерации на период до 2020 года.</w:t>
      </w:r>
    </w:p>
    <w:p w:rsidR="004E4F69" w:rsidRDefault="004E4F69">
      <w:pPr>
        <w:pStyle w:val="ConsPlusNormal"/>
        <w:ind w:firstLine="540"/>
        <w:jc w:val="both"/>
      </w:pPr>
      <w: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4E4F69" w:rsidRDefault="004E4F69">
      <w:pPr>
        <w:pStyle w:val="ConsPlusNormal"/>
        <w:jc w:val="both"/>
      </w:pPr>
      <w:r>
        <w:t xml:space="preserve">(в ред. </w:t>
      </w:r>
      <w:hyperlink r:id="rId8" w:history="1">
        <w:r>
          <w:rPr>
            <w:color w:val="0000FF"/>
          </w:rPr>
          <w:t>распоряжения</w:t>
        </w:r>
      </w:hyperlink>
      <w:r>
        <w:t xml:space="preserve"> Правительства РФ от 08.08.2009 N 1121-р)</w:t>
      </w:r>
    </w:p>
    <w:p w:rsidR="004E4F69" w:rsidRDefault="004E4F69">
      <w:pPr>
        <w:pStyle w:val="ConsPlusNormal"/>
        <w:ind w:firstLine="540"/>
        <w:jc w:val="both"/>
      </w:pPr>
      <w: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28" w:history="1">
        <w:r>
          <w:rPr>
            <w:color w:val="0000FF"/>
          </w:rPr>
          <w:t>Концепции</w:t>
        </w:r>
      </w:hyperlink>
      <w: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4E4F69" w:rsidRDefault="004E4F69">
      <w:pPr>
        <w:pStyle w:val="ConsPlusNormal"/>
        <w:ind w:firstLine="540"/>
        <w:jc w:val="both"/>
      </w:pPr>
    </w:p>
    <w:p w:rsidR="004E4F69" w:rsidRDefault="004E4F69">
      <w:pPr>
        <w:pStyle w:val="ConsPlusNormal"/>
        <w:jc w:val="right"/>
      </w:pPr>
      <w:r>
        <w:t>Председатель Правительства</w:t>
      </w:r>
    </w:p>
    <w:p w:rsidR="004E4F69" w:rsidRDefault="004E4F69">
      <w:pPr>
        <w:pStyle w:val="ConsPlusNormal"/>
        <w:jc w:val="right"/>
      </w:pPr>
      <w:r>
        <w:t>Российской Федерации</w:t>
      </w:r>
    </w:p>
    <w:p w:rsidR="004E4F69" w:rsidRDefault="004E4F69">
      <w:pPr>
        <w:pStyle w:val="ConsPlusNormal"/>
        <w:jc w:val="right"/>
      </w:pPr>
      <w:r>
        <w:t>В.ПУТИН</w:t>
      </w: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jc w:val="right"/>
        <w:outlineLvl w:val="0"/>
      </w:pPr>
      <w:r>
        <w:t>Утверждена</w:t>
      </w:r>
    </w:p>
    <w:p w:rsidR="004E4F69" w:rsidRDefault="004E4F69">
      <w:pPr>
        <w:pStyle w:val="ConsPlusNormal"/>
        <w:jc w:val="right"/>
      </w:pPr>
      <w:r>
        <w:t>распоряжением Правительства</w:t>
      </w:r>
    </w:p>
    <w:p w:rsidR="004E4F69" w:rsidRDefault="004E4F69">
      <w:pPr>
        <w:pStyle w:val="ConsPlusNormal"/>
        <w:jc w:val="right"/>
      </w:pPr>
      <w:r>
        <w:t>Российской Федерации</w:t>
      </w:r>
    </w:p>
    <w:p w:rsidR="004E4F69" w:rsidRDefault="004E4F69">
      <w:pPr>
        <w:pStyle w:val="ConsPlusNormal"/>
        <w:jc w:val="right"/>
      </w:pPr>
      <w:r>
        <w:t>от 17 ноября 2008 г. N 1662-р</w:t>
      </w:r>
    </w:p>
    <w:p w:rsidR="004E4F69" w:rsidRDefault="004E4F69">
      <w:pPr>
        <w:pStyle w:val="ConsPlusNormal"/>
        <w:ind w:firstLine="540"/>
        <w:jc w:val="both"/>
      </w:pPr>
    </w:p>
    <w:p w:rsidR="004E4F69" w:rsidRDefault="004E4F69">
      <w:pPr>
        <w:pStyle w:val="ConsPlusTitle"/>
        <w:jc w:val="center"/>
      </w:pPr>
      <w:bookmarkStart w:id="0" w:name="P28"/>
      <w:bookmarkEnd w:id="0"/>
      <w:r>
        <w:t>КОНЦЕПЦИЯ</w:t>
      </w:r>
    </w:p>
    <w:p w:rsidR="004E4F69" w:rsidRDefault="004E4F69">
      <w:pPr>
        <w:pStyle w:val="ConsPlusTitle"/>
        <w:jc w:val="center"/>
      </w:pPr>
      <w:r>
        <w:t>ДОЛГОСРОЧНОГО СОЦИАЛЬНО-ЭКОНОМИЧЕСКОГО РАЗВИТИЯ</w:t>
      </w:r>
    </w:p>
    <w:p w:rsidR="004E4F69" w:rsidRDefault="004E4F69">
      <w:pPr>
        <w:pStyle w:val="ConsPlusTitle"/>
        <w:jc w:val="center"/>
      </w:pPr>
      <w:r>
        <w:t>РОССИЙСКОЙ ФЕДЕРАЦИИ НА ПЕРИОД ДО 2020 ГОДА</w:t>
      </w:r>
    </w:p>
    <w:p w:rsidR="004E4F69" w:rsidRDefault="004E4F69">
      <w:pPr>
        <w:pStyle w:val="ConsPlusNormal"/>
        <w:jc w:val="center"/>
      </w:pPr>
    </w:p>
    <w:p w:rsidR="004E4F69" w:rsidRDefault="004E4F69">
      <w:pPr>
        <w:pStyle w:val="ConsPlusNormal"/>
        <w:jc w:val="center"/>
      </w:pPr>
      <w:r>
        <w:t>Список изменяющих документов</w:t>
      </w:r>
    </w:p>
    <w:p w:rsidR="004E4F69" w:rsidRDefault="004E4F69">
      <w:pPr>
        <w:pStyle w:val="ConsPlusNormal"/>
        <w:jc w:val="center"/>
      </w:pPr>
      <w:r>
        <w:t xml:space="preserve">(в ред. </w:t>
      </w:r>
      <w:hyperlink r:id="rId9"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p>
    <w:p w:rsidR="004E4F69" w:rsidRDefault="004E4F69">
      <w:pPr>
        <w:pStyle w:val="ConsPlusNormal"/>
        <w:jc w:val="center"/>
        <w:outlineLvl w:val="1"/>
      </w:pPr>
      <w:r>
        <w:t>Введение</w:t>
      </w:r>
    </w:p>
    <w:p w:rsidR="004E4F69" w:rsidRDefault="004E4F69">
      <w:pPr>
        <w:pStyle w:val="ConsPlusNormal"/>
        <w:ind w:firstLine="540"/>
        <w:jc w:val="both"/>
      </w:pPr>
    </w:p>
    <w:p w:rsidR="004E4F69" w:rsidRDefault="004E4F69">
      <w:pPr>
        <w:pStyle w:val="ConsPlusNormal"/>
        <w:ind w:firstLine="540"/>
        <w:jc w:val="both"/>
      </w:pPr>
      <w:r>
        <w:t>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w:t>
      </w:r>
    </w:p>
    <w:p w:rsidR="004E4F69" w:rsidRDefault="004E4F69">
      <w:pPr>
        <w:pStyle w:val="ConsPlusNormal"/>
        <w:ind w:firstLine="540"/>
        <w:jc w:val="both"/>
      </w:pPr>
      <w:r>
        <w:t xml:space="preserve">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w:t>
      </w:r>
      <w:r>
        <w:lastRenderedPageBreak/>
        <w:t>мировом сообществе.</w:t>
      </w:r>
    </w:p>
    <w:p w:rsidR="004E4F69" w:rsidRDefault="004E4F69">
      <w:pPr>
        <w:pStyle w:val="ConsPlusNormal"/>
        <w:ind w:firstLine="540"/>
        <w:jc w:val="both"/>
      </w:pPr>
      <w:r>
        <w:t>В соответствии с этой целью в Концепции сформулированы:</w:t>
      </w:r>
    </w:p>
    <w:p w:rsidR="004E4F69" w:rsidRDefault="004E4F69">
      <w:pPr>
        <w:pStyle w:val="ConsPlusNormal"/>
        <w:ind w:firstLine="540"/>
        <w:jc w:val="both"/>
      </w:pPr>
      <w:r>
        <w:t>основные направления долгосрочного социально-экономического развития страны с учетом вызовов предстоящего периода;</w:t>
      </w:r>
    </w:p>
    <w:p w:rsidR="004E4F69" w:rsidRDefault="004E4F69">
      <w:pPr>
        <w:pStyle w:val="ConsPlusNormal"/>
        <w:ind w:firstLine="540"/>
        <w:jc w:val="both"/>
      </w:pPr>
      <w:r>
        <w:t>стратегия достижения поставленных целей, включая способы, направления и этапы;</w:t>
      </w:r>
    </w:p>
    <w:p w:rsidR="004E4F69" w:rsidRDefault="004E4F69">
      <w:pPr>
        <w:pStyle w:val="ConsPlusNormal"/>
        <w:ind w:firstLine="540"/>
        <w:jc w:val="both"/>
      </w:pPr>
      <w:r>
        <w:t>формы и механизмы стратегического партнерства государства, бизнеса и общества;</w:t>
      </w:r>
    </w:p>
    <w:p w:rsidR="004E4F69" w:rsidRDefault="004E4F69">
      <w:pPr>
        <w:pStyle w:val="ConsPlusNormal"/>
        <w:ind w:firstLine="540"/>
        <w:jc w:val="both"/>
      </w:pPr>
      <w: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4E4F69" w:rsidRDefault="004E4F69">
      <w:pPr>
        <w:pStyle w:val="ConsPlusNormal"/>
        <w:ind w:firstLine="540"/>
        <w:jc w:val="both"/>
      </w:pPr>
      <w:r>
        <w:t>цели и приоритеты внешнеэкономической политики;</w:t>
      </w:r>
    </w:p>
    <w:p w:rsidR="004E4F69" w:rsidRDefault="004E4F69">
      <w:pPr>
        <w:pStyle w:val="ConsPlusNormal"/>
        <w:ind w:firstLine="540"/>
        <w:jc w:val="both"/>
      </w:pPr>
      <w:r>
        <w:t>параметры пространственного развития российской экономики, цели и задачи территориального развития.</w:t>
      </w:r>
    </w:p>
    <w:p w:rsidR="004E4F69" w:rsidRDefault="004E4F69">
      <w:pPr>
        <w:pStyle w:val="ConsPlusNormal"/>
        <w:ind w:firstLine="540"/>
        <w:jc w:val="both"/>
      </w:pPr>
    </w:p>
    <w:p w:rsidR="004E4F69" w:rsidRDefault="004E4F69">
      <w:pPr>
        <w:pStyle w:val="ConsPlusNormal"/>
        <w:jc w:val="center"/>
        <w:outlineLvl w:val="1"/>
      </w:pPr>
      <w:r>
        <w:t>I. Стратегические ориентиры долгосрочного</w:t>
      </w:r>
    </w:p>
    <w:p w:rsidR="004E4F69" w:rsidRDefault="004E4F69">
      <w:pPr>
        <w:pStyle w:val="ConsPlusNormal"/>
        <w:jc w:val="center"/>
      </w:pPr>
      <w:r>
        <w:t>социально-экономического развития</w:t>
      </w:r>
    </w:p>
    <w:p w:rsidR="004E4F69" w:rsidRDefault="004E4F69">
      <w:pPr>
        <w:pStyle w:val="ConsPlusNormal"/>
        <w:ind w:firstLine="540"/>
        <w:jc w:val="both"/>
      </w:pPr>
    </w:p>
    <w:p w:rsidR="004E4F69" w:rsidRDefault="004E4F69">
      <w:pPr>
        <w:pStyle w:val="ConsPlusNormal"/>
        <w:jc w:val="center"/>
        <w:outlineLvl w:val="2"/>
      </w:pPr>
      <w:r>
        <w:t>1. Итоги 1990 - 2000-х годов: возвращение России в число</w:t>
      </w:r>
    </w:p>
    <w:p w:rsidR="004E4F69" w:rsidRDefault="004E4F69">
      <w:pPr>
        <w:pStyle w:val="ConsPlusNormal"/>
        <w:jc w:val="center"/>
      </w:pPr>
      <w:r>
        <w:t>мировых экономических держав</w:t>
      </w:r>
    </w:p>
    <w:p w:rsidR="004E4F69" w:rsidRDefault="004E4F69">
      <w:pPr>
        <w:pStyle w:val="ConsPlusNormal"/>
        <w:ind w:firstLine="540"/>
        <w:jc w:val="both"/>
      </w:pPr>
    </w:p>
    <w:p w:rsidR="004E4F69" w:rsidRDefault="004E4F69">
      <w:pPr>
        <w:pStyle w:val="ConsPlusNormal"/>
        <w:ind w:firstLine="540"/>
        <w:jc w:val="both"/>
      </w:pPr>
      <w: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4E4F69" w:rsidRDefault="004E4F69">
      <w:pPr>
        <w:pStyle w:val="ConsPlusNormal"/>
        <w:ind w:firstLine="540"/>
        <w:jc w:val="both"/>
      </w:pPr>
      <w: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4E4F69" w:rsidRDefault="004E4F69">
      <w:pPr>
        <w:pStyle w:val="ConsPlusNormal"/>
        <w:ind w:firstLine="540"/>
        <w:jc w:val="both"/>
      </w:pPr>
      <w: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4E4F69" w:rsidRDefault="004E4F69">
      <w:pPr>
        <w:pStyle w:val="ConsPlusNormal"/>
        <w:ind w:firstLine="540"/>
        <w:jc w:val="both"/>
      </w:pPr>
      <w: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4E4F69" w:rsidRDefault="004E4F69">
      <w:pPr>
        <w:pStyle w:val="ConsPlusNormal"/>
        <w:ind w:firstLine="540"/>
        <w:jc w:val="both"/>
      </w:pPr>
      <w: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4E4F69" w:rsidRDefault="004E4F69">
      <w:pPr>
        <w:pStyle w:val="ConsPlusNormal"/>
        <w:ind w:firstLine="540"/>
        <w:jc w:val="both"/>
      </w:pPr>
      <w:r>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4E4F69" w:rsidRDefault="004E4F69">
      <w:pPr>
        <w:pStyle w:val="ConsPlusNormal"/>
        <w:ind w:firstLine="540"/>
        <w:jc w:val="both"/>
      </w:pPr>
      <w: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4E4F69" w:rsidRDefault="004E4F69">
      <w:pPr>
        <w:pStyle w:val="ConsPlusNormal"/>
        <w:ind w:firstLine="540"/>
        <w:jc w:val="both"/>
      </w:pPr>
      <w: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4E4F69" w:rsidRDefault="004E4F69">
      <w:pPr>
        <w:pStyle w:val="ConsPlusNormal"/>
        <w:ind w:firstLine="540"/>
        <w:jc w:val="both"/>
      </w:pPr>
      <w:r>
        <w:lastRenderedPageBreak/>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4E4F69" w:rsidRDefault="004E4F69">
      <w:pPr>
        <w:pStyle w:val="ConsPlusNormal"/>
        <w:ind w:firstLine="540"/>
        <w:jc w:val="both"/>
      </w:pPr>
      <w: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4E4F69" w:rsidRDefault="004E4F69">
      <w:pPr>
        <w:pStyle w:val="ConsPlusNormal"/>
        <w:ind w:firstLine="540"/>
        <w:jc w:val="both"/>
      </w:pPr>
      <w: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4E4F69" w:rsidRDefault="004E4F69">
      <w:pPr>
        <w:pStyle w:val="ConsPlusNormal"/>
        <w:ind w:firstLine="540"/>
        <w:jc w:val="both"/>
      </w:pPr>
      <w:r>
        <w:t>Таким образом, за последние годы Россия восстановила статус мощной экономической державы.</w:t>
      </w:r>
    </w:p>
    <w:p w:rsidR="004E4F69" w:rsidRDefault="004E4F69">
      <w:pPr>
        <w:pStyle w:val="ConsPlusNormal"/>
        <w:ind w:firstLine="540"/>
        <w:jc w:val="both"/>
      </w:pPr>
    </w:p>
    <w:p w:rsidR="004E4F69" w:rsidRDefault="004E4F69">
      <w:pPr>
        <w:pStyle w:val="ConsPlusNormal"/>
        <w:jc w:val="center"/>
        <w:outlineLvl w:val="2"/>
      </w:pPr>
      <w:r>
        <w:t>2. Вызовы предстоящего долгосрочного периода</w:t>
      </w:r>
    </w:p>
    <w:p w:rsidR="004E4F69" w:rsidRDefault="004E4F69">
      <w:pPr>
        <w:pStyle w:val="ConsPlusNormal"/>
        <w:ind w:firstLine="540"/>
        <w:jc w:val="both"/>
      </w:pPr>
    </w:p>
    <w:p w:rsidR="004E4F69" w:rsidRDefault="004E4F69">
      <w:pPr>
        <w:pStyle w:val="ConsPlusNormal"/>
        <w:ind w:firstLine="540"/>
        <w:jc w:val="both"/>
      </w:pPr>
      <w: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4E4F69" w:rsidRDefault="004E4F69">
      <w:pPr>
        <w:pStyle w:val="ConsPlusNormal"/>
        <w:ind w:firstLine="540"/>
        <w:jc w:val="both"/>
      </w:pPr>
      <w: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4E4F69" w:rsidRDefault="004E4F69">
      <w:pPr>
        <w:pStyle w:val="ConsPlusNormal"/>
        <w:ind w:firstLine="540"/>
        <w:jc w:val="both"/>
      </w:pPr>
      <w: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4E4F69" w:rsidRDefault="004E4F69">
      <w:pPr>
        <w:pStyle w:val="ConsPlusNormal"/>
        <w:ind w:firstLine="540"/>
        <w:jc w:val="both"/>
      </w:pPr>
      <w: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4E4F69" w:rsidRDefault="004E4F69">
      <w:pPr>
        <w:pStyle w:val="ConsPlusNormal"/>
        <w:ind w:firstLine="540"/>
        <w:jc w:val="both"/>
      </w:pPr>
      <w:r>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4E4F69" w:rsidRDefault="004E4F69">
      <w:pPr>
        <w:pStyle w:val="ConsPlusNormal"/>
        <w:ind w:firstLine="540"/>
        <w:jc w:val="both"/>
      </w:pPr>
      <w: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4E4F69" w:rsidRDefault="004E4F69">
      <w:pPr>
        <w:pStyle w:val="ConsPlusNormal"/>
        <w:ind w:firstLine="540"/>
        <w:jc w:val="both"/>
      </w:pPr>
      <w: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4E4F69" w:rsidRDefault="004E4F69">
      <w:pPr>
        <w:pStyle w:val="ConsPlusNormal"/>
        <w:ind w:firstLine="540"/>
        <w:jc w:val="both"/>
      </w:pPr>
      <w: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4E4F69" w:rsidRDefault="004E4F69">
      <w:pPr>
        <w:pStyle w:val="ConsPlusNormal"/>
        <w:ind w:firstLine="540"/>
        <w:jc w:val="both"/>
      </w:pPr>
      <w: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4E4F69" w:rsidRDefault="004E4F69">
      <w:pPr>
        <w:pStyle w:val="ConsPlusNormal"/>
        <w:ind w:firstLine="540"/>
        <w:jc w:val="both"/>
      </w:pPr>
      <w: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4E4F69" w:rsidRDefault="004E4F69">
      <w:pPr>
        <w:pStyle w:val="ConsPlusNormal"/>
        <w:ind w:firstLine="540"/>
        <w:jc w:val="both"/>
      </w:pPr>
      <w:r>
        <w:t xml:space="preserve">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w:t>
      </w:r>
      <w:r>
        <w:lastRenderedPageBreak/>
        <w:t>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4E4F69" w:rsidRDefault="004E4F69">
      <w:pPr>
        <w:pStyle w:val="ConsPlusNormal"/>
        <w:ind w:firstLine="540"/>
        <w:jc w:val="both"/>
      </w:pPr>
      <w: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4E4F69" w:rsidRDefault="004E4F69">
      <w:pPr>
        <w:pStyle w:val="ConsPlusNormal"/>
        <w:ind w:firstLine="540"/>
        <w:jc w:val="both"/>
      </w:pPr>
      <w: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4E4F69" w:rsidRDefault="004E4F69">
      <w:pPr>
        <w:pStyle w:val="ConsPlusNormal"/>
        <w:ind w:firstLine="540"/>
        <w:jc w:val="both"/>
      </w:pPr>
      <w: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4E4F69" w:rsidRDefault="004E4F69">
      <w:pPr>
        <w:pStyle w:val="ConsPlusNormal"/>
        <w:ind w:firstLine="540"/>
        <w:jc w:val="both"/>
      </w:pPr>
      <w: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4E4F69" w:rsidRDefault="004E4F69">
      <w:pPr>
        <w:pStyle w:val="ConsPlusNormal"/>
        <w:ind w:firstLine="540"/>
        <w:jc w:val="both"/>
      </w:pPr>
      <w:r>
        <w:t>Для России наличие научно-исследовательского потенциала и высокотехнологичных производств создает условия для:</w:t>
      </w:r>
    </w:p>
    <w:p w:rsidR="004E4F69" w:rsidRDefault="004E4F69">
      <w:pPr>
        <w:pStyle w:val="ConsPlusNormal"/>
        <w:ind w:firstLine="540"/>
        <w:jc w:val="both"/>
      </w:pPr>
      <w:r>
        <w:t>обеспечения технологического лидерства по ряду важнейших направлений;</w:t>
      </w:r>
    </w:p>
    <w:p w:rsidR="004E4F69" w:rsidRDefault="004E4F69">
      <w:pPr>
        <w:pStyle w:val="ConsPlusNormal"/>
        <w:ind w:firstLine="540"/>
        <w:jc w:val="both"/>
      </w:pPr>
      <w:r>
        <w:t>формирования комплекса высокотехнологичных отраслей и расширения позиций на мировых рынках наукоемкой продукции;</w:t>
      </w:r>
    </w:p>
    <w:p w:rsidR="004E4F69" w:rsidRDefault="004E4F69">
      <w:pPr>
        <w:pStyle w:val="ConsPlusNormal"/>
        <w:ind w:firstLine="540"/>
        <w:jc w:val="both"/>
      </w:pPr>
      <w:r>
        <w:t>увеличения стратегического присутствия России на рынках высокотехнологичной продукции и интеллектуальных услуг;</w:t>
      </w:r>
    </w:p>
    <w:p w:rsidR="004E4F69" w:rsidRDefault="004E4F69">
      <w:pPr>
        <w:pStyle w:val="ConsPlusNormal"/>
        <w:ind w:firstLine="540"/>
        <w:jc w:val="both"/>
      </w:pPr>
      <w: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4E4F69" w:rsidRDefault="004E4F69">
      <w:pPr>
        <w:pStyle w:val="ConsPlusNormal"/>
        <w:ind w:firstLine="540"/>
        <w:jc w:val="both"/>
      </w:pPr>
      <w: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4E4F69" w:rsidRDefault="004E4F69">
      <w:pPr>
        <w:pStyle w:val="ConsPlusNormal"/>
        <w:ind w:firstLine="540"/>
        <w:jc w:val="both"/>
      </w:pPr>
      <w:r>
        <w:t>Третий вызов - возрастание роли человеческого капитала как основного фактора экономического развития.</w:t>
      </w:r>
    </w:p>
    <w:p w:rsidR="004E4F69" w:rsidRDefault="004E4F69">
      <w:pPr>
        <w:pStyle w:val="ConsPlusNormal"/>
        <w:ind w:firstLine="540"/>
        <w:jc w:val="both"/>
      </w:pPr>
      <w:r>
        <w:t>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4E4F69" w:rsidRDefault="004E4F69">
      <w:pPr>
        <w:pStyle w:val="ConsPlusNormal"/>
        <w:ind w:firstLine="540"/>
        <w:jc w:val="both"/>
      </w:pPr>
      <w:r>
        <w:t>сокращением численности населения и уровня занятости в экономике;</w:t>
      </w:r>
    </w:p>
    <w:p w:rsidR="004E4F69" w:rsidRDefault="004E4F69">
      <w:pPr>
        <w:pStyle w:val="ConsPlusNormal"/>
        <w:ind w:firstLine="540"/>
        <w:jc w:val="both"/>
      </w:pPr>
      <w:r>
        <w:t>растущей конкуренцией с европейскими и азиатскими рынками в отношении квалифицированных кадров;</w:t>
      </w:r>
    </w:p>
    <w:p w:rsidR="004E4F69" w:rsidRDefault="004E4F69">
      <w:pPr>
        <w:pStyle w:val="ConsPlusNormal"/>
        <w:ind w:firstLine="540"/>
        <w:jc w:val="both"/>
      </w:pPr>
      <w:r>
        <w:t>низким качеством и снижением уровня доступности социальных услуг в сфере здравоохранения и образования.</w:t>
      </w:r>
    </w:p>
    <w:p w:rsidR="004E4F69" w:rsidRDefault="004E4F69">
      <w:pPr>
        <w:pStyle w:val="ConsPlusNormal"/>
        <w:ind w:firstLine="540"/>
        <w:jc w:val="both"/>
      </w:pPr>
      <w: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4E4F69" w:rsidRDefault="004E4F69">
      <w:pPr>
        <w:pStyle w:val="ConsPlusNormal"/>
        <w:ind w:firstLine="540"/>
        <w:jc w:val="both"/>
      </w:pPr>
      <w:r>
        <w:t xml:space="preserve">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w:t>
      </w:r>
      <w:r>
        <w:lastRenderedPageBreak/>
        <w:t>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4E4F69" w:rsidRDefault="004E4F69">
      <w:pPr>
        <w:pStyle w:val="ConsPlusNormal"/>
        <w:ind w:firstLine="540"/>
        <w:jc w:val="both"/>
      </w:pPr>
      <w: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4E4F69" w:rsidRDefault="004E4F69">
      <w:pPr>
        <w:pStyle w:val="ConsPlusNormal"/>
        <w:ind w:firstLine="540"/>
        <w:jc w:val="both"/>
      </w:pPr>
      <w: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4E4F69" w:rsidRDefault="004E4F69">
      <w:pPr>
        <w:pStyle w:val="ConsPlusNormal"/>
        <w:ind w:firstLine="540"/>
        <w:jc w:val="both"/>
      </w:pPr>
      <w:r>
        <w:t>высокий уровень социального неравенства и региональной дифференциации;</w:t>
      </w:r>
    </w:p>
    <w:p w:rsidR="004E4F69" w:rsidRDefault="004E4F69">
      <w:pPr>
        <w:pStyle w:val="ConsPlusNormal"/>
        <w:ind w:firstLine="540"/>
        <w:jc w:val="both"/>
      </w:pPr>
      <w:r>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4E4F69" w:rsidRDefault="004E4F69">
      <w:pPr>
        <w:pStyle w:val="ConsPlusNormal"/>
        <w:ind w:firstLine="540"/>
        <w:jc w:val="both"/>
      </w:pPr>
      <w: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4E4F69" w:rsidRDefault="004E4F69">
      <w:pPr>
        <w:pStyle w:val="ConsPlusNormal"/>
        <w:ind w:firstLine="540"/>
        <w:jc w:val="both"/>
      </w:pPr>
      <w:r>
        <w:t>низкий уровень конкуренции на ряде рынков, не создающий для предприятий стимулов к повышению производительности труда;</w:t>
      </w:r>
    </w:p>
    <w:p w:rsidR="004E4F69" w:rsidRDefault="004E4F69">
      <w:pPr>
        <w:pStyle w:val="ConsPlusNormal"/>
        <w:ind w:firstLine="540"/>
        <w:jc w:val="both"/>
      </w:pPr>
      <w:r>
        <w:t>недостаточный уровень развития национальной инновационной системы, координации образования, науки и бизнеса.</w:t>
      </w:r>
    </w:p>
    <w:p w:rsidR="004E4F69" w:rsidRDefault="004E4F69">
      <w:pPr>
        <w:pStyle w:val="ConsPlusNormal"/>
        <w:ind w:firstLine="540"/>
        <w:jc w:val="both"/>
      </w:pPr>
    </w:p>
    <w:p w:rsidR="004E4F69" w:rsidRDefault="004E4F69">
      <w:pPr>
        <w:pStyle w:val="ConsPlusNormal"/>
        <w:jc w:val="center"/>
        <w:outlineLvl w:val="2"/>
      </w:pPr>
      <w:r>
        <w:t>3. Целевые ориентиры</w:t>
      </w:r>
    </w:p>
    <w:p w:rsidR="004E4F69" w:rsidRDefault="004E4F69">
      <w:pPr>
        <w:pStyle w:val="ConsPlusNormal"/>
        <w:ind w:firstLine="540"/>
        <w:jc w:val="both"/>
      </w:pPr>
    </w:p>
    <w:p w:rsidR="004E4F69" w:rsidRDefault="004E4F69">
      <w:pPr>
        <w:pStyle w:val="ConsPlusNormal"/>
        <w:ind w:firstLine="540"/>
        <w:jc w:val="both"/>
      </w:pPr>
      <w: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4E4F69" w:rsidRDefault="004E4F69">
      <w:pPr>
        <w:pStyle w:val="ConsPlusNormal"/>
        <w:ind w:firstLine="540"/>
        <w:jc w:val="both"/>
      </w:pPr>
      <w:r>
        <w:t>Достижение этой цели означает формирование качественно нового образа будущей России к концу следующего десятилетия.</w:t>
      </w:r>
    </w:p>
    <w:p w:rsidR="004E4F69" w:rsidRDefault="004E4F69">
      <w:pPr>
        <w:pStyle w:val="ConsPlusNormal"/>
        <w:ind w:firstLine="540"/>
        <w:jc w:val="both"/>
      </w:pPr>
    </w:p>
    <w:p w:rsidR="004E4F69" w:rsidRDefault="004E4F69">
      <w:pPr>
        <w:pStyle w:val="ConsPlusNormal"/>
        <w:jc w:val="center"/>
        <w:outlineLvl w:val="3"/>
      </w:pPr>
      <w:r>
        <w:t>Высокие стандарты благосостояния человека</w:t>
      </w:r>
    </w:p>
    <w:p w:rsidR="004E4F69" w:rsidRDefault="004E4F69">
      <w:pPr>
        <w:pStyle w:val="ConsPlusNormal"/>
        <w:ind w:firstLine="540"/>
        <w:jc w:val="both"/>
      </w:pPr>
    </w:p>
    <w:p w:rsidR="004E4F69" w:rsidRDefault="004E4F69">
      <w:pPr>
        <w:pStyle w:val="ConsPlusNormal"/>
        <w:ind w:firstLine="540"/>
        <w:jc w:val="both"/>
      </w:pPr>
      <w: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4E4F69" w:rsidRDefault="004E4F69">
      <w:pPr>
        <w:pStyle w:val="ConsPlusNormal"/>
        <w:ind w:firstLine="540"/>
        <w:jc w:val="both"/>
      </w:pPr>
      <w: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4E4F69" w:rsidRDefault="004E4F69">
      <w:pPr>
        <w:pStyle w:val="ConsPlusNormal"/>
        <w:ind w:firstLine="540"/>
        <w:jc w:val="both"/>
      </w:pPr>
      <w: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4E4F69" w:rsidRDefault="004E4F69">
      <w:pPr>
        <w:pStyle w:val="ConsPlusNormal"/>
        <w:ind w:firstLine="540"/>
        <w:jc w:val="both"/>
      </w:pPr>
      <w:r>
        <w:t>Доля населения, проживающего в местах с неблагоприятной экологической обстановкой, снизится с 43 процентов в 2007 году до 14 процентов в 2020 году.</w:t>
      </w:r>
    </w:p>
    <w:p w:rsidR="004E4F69" w:rsidRDefault="004E4F69">
      <w:pPr>
        <w:pStyle w:val="ConsPlusNormal"/>
        <w:ind w:firstLine="540"/>
        <w:jc w:val="both"/>
      </w:pPr>
      <w:r>
        <w:t>Уровень смертности от насильственных причин снизится примерно вдвое.</w:t>
      </w:r>
    </w:p>
    <w:p w:rsidR="004E4F69" w:rsidRDefault="004E4F69">
      <w:pPr>
        <w:pStyle w:val="ConsPlusNormal"/>
        <w:ind w:firstLine="540"/>
        <w:jc w:val="both"/>
      </w:pPr>
    </w:p>
    <w:p w:rsidR="004E4F69" w:rsidRDefault="004E4F69">
      <w:pPr>
        <w:pStyle w:val="ConsPlusNormal"/>
        <w:jc w:val="center"/>
        <w:outlineLvl w:val="3"/>
      </w:pPr>
      <w:r>
        <w:t>Социальное благополучие и согласие</w:t>
      </w:r>
    </w:p>
    <w:p w:rsidR="004E4F69" w:rsidRDefault="004E4F69">
      <w:pPr>
        <w:pStyle w:val="ConsPlusNormal"/>
        <w:ind w:firstLine="540"/>
        <w:jc w:val="both"/>
      </w:pPr>
    </w:p>
    <w:p w:rsidR="004E4F69" w:rsidRDefault="004E4F69">
      <w:pPr>
        <w:pStyle w:val="ConsPlusNormal"/>
        <w:ind w:firstLine="540"/>
        <w:jc w:val="both"/>
      </w:pPr>
      <w:r>
        <w:t xml:space="preserve">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w:t>
      </w:r>
      <w:r>
        <w:lastRenderedPageBreak/>
        <w:t>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4E4F69" w:rsidRDefault="004E4F69">
      <w:pPr>
        <w:pStyle w:val="ConsPlusNormal"/>
        <w:ind w:firstLine="540"/>
        <w:jc w:val="both"/>
      </w:pPr>
    </w:p>
    <w:p w:rsidR="004E4F69" w:rsidRDefault="004E4F69">
      <w:pPr>
        <w:pStyle w:val="ConsPlusNormal"/>
        <w:jc w:val="center"/>
        <w:outlineLvl w:val="3"/>
      </w:pPr>
      <w:r>
        <w:t>Экономика лидерства и инноваций</w:t>
      </w:r>
    </w:p>
    <w:p w:rsidR="004E4F69" w:rsidRDefault="004E4F69">
      <w:pPr>
        <w:pStyle w:val="ConsPlusNormal"/>
        <w:ind w:firstLine="540"/>
        <w:jc w:val="both"/>
      </w:pPr>
    </w:p>
    <w:p w:rsidR="004E4F69" w:rsidRDefault="004E4F69">
      <w:pPr>
        <w:pStyle w:val="ConsPlusNormal"/>
        <w:ind w:firstLine="540"/>
        <w:jc w:val="both"/>
      </w:pPr>
      <w: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4E4F69" w:rsidRDefault="004E4F69">
      <w:pPr>
        <w:pStyle w:val="ConsPlusNormal"/>
        <w:ind w:firstLine="540"/>
        <w:jc w:val="both"/>
      </w:pPr>
    </w:p>
    <w:p w:rsidR="004E4F69" w:rsidRDefault="004E4F69">
      <w:pPr>
        <w:pStyle w:val="ConsPlusNormal"/>
        <w:jc w:val="center"/>
        <w:outlineLvl w:val="3"/>
      </w:pPr>
      <w:r>
        <w:t>Сбалансированное пространственное развитие</w:t>
      </w:r>
    </w:p>
    <w:p w:rsidR="004E4F69" w:rsidRDefault="004E4F69">
      <w:pPr>
        <w:pStyle w:val="ConsPlusNormal"/>
        <w:ind w:firstLine="540"/>
        <w:jc w:val="both"/>
      </w:pPr>
    </w:p>
    <w:p w:rsidR="004E4F69" w:rsidRDefault="004E4F69">
      <w:pPr>
        <w:pStyle w:val="ConsPlusNormal"/>
        <w:ind w:firstLine="540"/>
        <w:jc w:val="both"/>
      </w:pPr>
      <w: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4E4F69" w:rsidRDefault="004E4F69">
      <w:pPr>
        <w:pStyle w:val="ConsPlusNormal"/>
        <w:ind w:firstLine="540"/>
        <w:jc w:val="both"/>
      </w:pPr>
    </w:p>
    <w:p w:rsidR="004E4F69" w:rsidRDefault="004E4F69">
      <w:pPr>
        <w:pStyle w:val="ConsPlusNormal"/>
        <w:jc w:val="center"/>
        <w:outlineLvl w:val="3"/>
      </w:pPr>
      <w:r>
        <w:t>Экономика, конкурентоспособная на мировом уровне</w:t>
      </w:r>
    </w:p>
    <w:p w:rsidR="004E4F69" w:rsidRDefault="004E4F69">
      <w:pPr>
        <w:pStyle w:val="ConsPlusNormal"/>
        <w:ind w:firstLine="540"/>
        <w:jc w:val="both"/>
      </w:pPr>
    </w:p>
    <w:p w:rsidR="004E4F69" w:rsidRDefault="004E4F69">
      <w:pPr>
        <w:pStyle w:val="ConsPlusNormal"/>
        <w:ind w:firstLine="540"/>
        <w:jc w:val="both"/>
      </w:pPr>
      <w: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4E4F69" w:rsidRDefault="004E4F69">
      <w:pPr>
        <w:pStyle w:val="ConsPlusNormal"/>
        <w:ind w:firstLine="540"/>
        <w:jc w:val="both"/>
      </w:pPr>
    </w:p>
    <w:p w:rsidR="004E4F69" w:rsidRDefault="004E4F69">
      <w:pPr>
        <w:pStyle w:val="ConsPlusNormal"/>
        <w:jc w:val="center"/>
        <w:outlineLvl w:val="3"/>
      </w:pPr>
      <w:r>
        <w:t>Институты экономической свободы и справедливости</w:t>
      </w:r>
    </w:p>
    <w:p w:rsidR="004E4F69" w:rsidRDefault="004E4F69">
      <w:pPr>
        <w:pStyle w:val="ConsPlusNormal"/>
        <w:ind w:firstLine="540"/>
        <w:jc w:val="both"/>
      </w:pPr>
    </w:p>
    <w:p w:rsidR="004E4F69" w:rsidRDefault="004E4F69">
      <w:pPr>
        <w:pStyle w:val="ConsPlusNormal"/>
        <w:ind w:firstLine="540"/>
        <w:jc w:val="both"/>
      </w:pPr>
      <w: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4E4F69" w:rsidRDefault="004E4F69">
      <w:pPr>
        <w:pStyle w:val="ConsPlusNormal"/>
        <w:ind w:firstLine="540"/>
        <w:jc w:val="both"/>
      </w:pPr>
    </w:p>
    <w:p w:rsidR="004E4F69" w:rsidRDefault="004E4F69">
      <w:pPr>
        <w:pStyle w:val="ConsPlusNormal"/>
        <w:jc w:val="center"/>
        <w:outlineLvl w:val="3"/>
      </w:pPr>
      <w:r>
        <w:t>Безопасность граждан и общества</w:t>
      </w:r>
    </w:p>
    <w:p w:rsidR="004E4F69" w:rsidRDefault="004E4F69">
      <w:pPr>
        <w:pStyle w:val="ConsPlusNormal"/>
        <w:ind w:firstLine="540"/>
        <w:jc w:val="both"/>
      </w:pPr>
    </w:p>
    <w:p w:rsidR="004E4F69" w:rsidRDefault="004E4F69">
      <w:pPr>
        <w:pStyle w:val="ConsPlusNormal"/>
        <w:ind w:firstLine="540"/>
        <w:jc w:val="both"/>
      </w:pPr>
      <w:r>
        <w:t>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4E4F69" w:rsidRDefault="004E4F69">
      <w:pPr>
        <w:pStyle w:val="ConsPlusNormal"/>
        <w:ind w:firstLine="540"/>
        <w:jc w:val="both"/>
      </w:pPr>
      <w: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4E4F69" w:rsidRDefault="004E4F69">
      <w:pPr>
        <w:pStyle w:val="ConsPlusNormal"/>
        <w:ind w:firstLine="540"/>
        <w:jc w:val="both"/>
      </w:pPr>
      <w:r>
        <w:lastRenderedPageBreak/>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4E4F69" w:rsidRDefault="004E4F69">
      <w:pPr>
        <w:pStyle w:val="ConsPlusNormal"/>
        <w:ind w:firstLine="540"/>
        <w:jc w:val="both"/>
      </w:pPr>
      <w: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4E4F69" w:rsidRDefault="004E4F69">
      <w:pPr>
        <w:pStyle w:val="ConsPlusNormal"/>
        <w:ind w:firstLine="540"/>
        <w:jc w:val="both"/>
      </w:pPr>
      <w: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4E4F69" w:rsidRDefault="004E4F69">
      <w:pPr>
        <w:pStyle w:val="ConsPlusNormal"/>
        <w:ind w:firstLine="540"/>
        <w:jc w:val="both"/>
      </w:pPr>
      <w: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4E4F69" w:rsidRDefault="004E4F69">
      <w:pPr>
        <w:pStyle w:val="ConsPlusNormal"/>
        <w:ind w:firstLine="540"/>
        <w:jc w:val="both"/>
      </w:pPr>
      <w:r>
        <w:t>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статистических оценок используется группировка образования и здравоохранения в целом, науки и информации, секторов связи и машиностроения).</w:t>
      </w:r>
    </w:p>
    <w:p w:rsidR="004E4F69" w:rsidRDefault="004E4F69">
      <w:pPr>
        <w:pStyle w:val="ConsPlusNormal"/>
        <w:ind w:firstLine="540"/>
        <w:jc w:val="both"/>
      </w:pPr>
      <w: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4E4F69" w:rsidRDefault="004E4F69">
      <w:pPr>
        <w:pStyle w:val="ConsPlusNormal"/>
        <w:ind w:firstLine="540"/>
        <w:jc w:val="both"/>
      </w:pPr>
      <w: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4E4F69" w:rsidRDefault="004E4F69">
      <w:pPr>
        <w:pStyle w:val="ConsPlusNormal"/>
        <w:ind w:firstLine="540"/>
        <w:jc w:val="both"/>
      </w:pPr>
    </w:p>
    <w:p w:rsidR="004E4F69" w:rsidRDefault="004E4F69">
      <w:pPr>
        <w:pStyle w:val="ConsPlusNormal"/>
        <w:jc w:val="center"/>
        <w:outlineLvl w:val="2"/>
      </w:pPr>
      <w:r>
        <w:t>4. Направления перехода к инновационному</w:t>
      </w:r>
    </w:p>
    <w:p w:rsidR="004E4F69" w:rsidRDefault="004E4F69">
      <w:pPr>
        <w:pStyle w:val="ConsPlusNormal"/>
        <w:jc w:val="center"/>
      </w:pPr>
      <w:r>
        <w:t>социально ориентированному типу экономического развития</w:t>
      </w:r>
    </w:p>
    <w:p w:rsidR="004E4F69" w:rsidRDefault="004E4F69">
      <w:pPr>
        <w:pStyle w:val="ConsPlusNormal"/>
        <w:ind w:firstLine="540"/>
        <w:jc w:val="both"/>
      </w:pPr>
    </w:p>
    <w:p w:rsidR="004E4F69" w:rsidRDefault="004E4F69">
      <w:pPr>
        <w:pStyle w:val="ConsPlusNormal"/>
        <w:ind w:firstLine="540"/>
        <w:jc w:val="both"/>
      </w:pPr>
      <w: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4E4F69" w:rsidRDefault="004E4F69">
      <w:pPr>
        <w:pStyle w:val="ConsPlusNormal"/>
        <w:ind w:firstLine="540"/>
        <w:jc w:val="both"/>
      </w:pPr>
      <w: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4E4F69" w:rsidRDefault="004E4F69">
      <w:pPr>
        <w:pStyle w:val="ConsPlusNormal"/>
        <w:ind w:firstLine="540"/>
        <w:jc w:val="both"/>
      </w:pPr>
      <w:r>
        <w:t xml:space="preserve">Поэтому переход от экспортно-сырьевой к инновационной модели экономического роста </w:t>
      </w:r>
      <w:r>
        <w:lastRenderedPageBreak/>
        <w:t>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4E4F69" w:rsidRDefault="004E4F69">
      <w:pPr>
        <w:pStyle w:val="ConsPlusNormal"/>
        <w:ind w:firstLine="540"/>
        <w:jc w:val="both"/>
      </w:pPr>
      <w:r>
        <w:t>Такой подход требует реализации комплекса взаимоувязанных по ресурсам, срокам и этапам преобразований по следующим направлениям.</w:t>
      </w:r>
    </w:p>
    <w:p w:rsidR="004E4F69" w:rsidRDefault="004E4F69">
      <w:pPr>
        <w:pStyle w:val="ConsPlusNormal"/>
        <w:ind w:firstLine="540"/>
        <w:jc w:val="both"/>
      </w:pPr>
      <w: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4E4F69" w:rsidRDefault="004E4F69">
      <w:pPr>
        <w:pStyle w:val="ConsPlusNormal"/>
        <w:ind w:firstLine="540"/>
        <w:jc w:val="both"/>
      </w:pPr>
      <w: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4E4F69" w:rsidRDefault="004E4F69">
      <w:pPr>
        <w:pStyle w:val="ConsPlusNormal"/>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4E4F69" w:rsidRDefault="004E4F69">
      <w:pPr>
        <w:pStyle w:val="ConsPlusNormal"/>
        <w:ind w:firstLine="540"/>
        <w:jc w:val="both"/>
      </w:pPr>
      <w: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4E4F69" w:rsidRDefault="004E4F69">
      <w:pPr>
        <w:pStyle w:val="ConsPlusNormal"/>
        <w:ind w:firstLine="540"/>
        <w:jc w:val="both"/>
      </w:pPr>
      <w: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4E4F69" w:rsidRDefault="004E4F69">
      <w:pPr>
        <w:pStyle w:val="ConsPlusNormal"/>
        <w:ind w:firstLine="540"/>
        <w:jc w:val="both"/>
      </w:pPr>
      <w: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4E4F69" w:rsidRDefault="004E4F69">
      <w:pPr>
        <w:pStyle w:val="ConsPlusNormal"/>
        <w:ind w:firstLine="540"/>
        <w:jc w:val="both"/>
      </w:pPr>
      <w: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4E4F69" w:rsidRDefault="004E4F69">
      <w:pPr>
        <w:pStyle w:val="ConsPlusNormal"/>
        <w:ind w:firstLine="540"/>
        <w:jc w:val="both"/>
      </w:pPr>
      <w: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4E4F69" w:rsidRDefault="004E4F69">
      <w:pPr>
        <w:pStyle w:val="ConsPlusNormal"/>
        <w:ind w:firstLine="540"/>
        <w:jc w:val="both"/>
      </w:pPr>
      <w:r>
        <w:t>создание экономических условий сохранения и умножения культурных и духовных ценностей российского народа;</w:t>
      </w:r>
    </w:p>
    <w:p w:rsidR="004E4F69" w:rsidRDefault="004E4F69">
      <w:pPr>
        <w:pStyle w:val="ConsPlusNormal"/>
        <w:ind w:firstLine="540"/>
        <w:jc w:val="both"/>
      </w:pPr>
      <w:r>
        <w:t>обеспечение качества и доступности услуг в сфере туризма, физической культуры и спорта;</w:t>
      </w:r>
    </w:p>
    <w:p w:rsidR="004E4F69" w:rsidRDefault="004E4F69">
      <w:pPr>
        <w:pStyle w:val="ConsPlusNormal"/>
        <w:ind w:firstLine="540"/>
        <w:jc w:val="both"/>
      </w:pPr>
      <w:r>
        <w:t>улучшение качества окружающей среды и экологических условий жизни человека;</w:t>
      </w:r>
    </w:p>
    <w:p w:rsidR="004E4F69" w:rsidRDefault="004E4F69">
      <w:pPr>
        <w:pStyle w:val="ConsPlusNormal"/>
        <w:ind w:firstLine="540"/>
        <w:jc w:val="both"/>
      </w:pPr>
      <w:r>
        <w:t>снижение уровня преступности;</w:t>
      </w:r>
    </w:p>
    <w:p w:rsidR="004E4F69" w:rsidRDefault="004E4F69">
      <w:pPr>
        <w:pStyle w:val="ConsPlusNormal"/>
        <w:ind w:firstLine="540"/>
        <w:jc w:val="both"/>
      </w:pPr>
      <w: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4E4F69" w:rsidRDefault="004E4F69">
      <w:pPr>
        <w:pStyle w:val="ConsPlusNormal"/>
        <w:ind w:firstLine="540"/>
        <w:jc w:val="both"/>
      </w:pPr>
      <w: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4E4F69" w:rsidRDefault="004E4F69">
      <w:pPr>
        <w:pStyle w:val="ConsPlusNormal"/>
        <w:ind w:firstLine="540"/>
        <w:jc w:val="both"/>
      </w:pPr>
      <w:r>
        <w:t>создание и развитие конкурентных рынков, последовательная демонополизация экономики;</w:t>
      </w:r>
    </w:p>
    <w:p w:rsidR="004E4F69" w:rsidRDefault="004E4F69">
      <w:pPr>
        <w:pStyle w:val="ConsPlusNormal"/>
        <w:ind w:firstLine="540"/>
        <w:jc w:val="both"/>
      </w:pPr>
      <w:r>
        <w:t>отказ от повышения совокупной налоговой нагрузки в экономике и снижение издержек, связанных с исполнением обязанностей по уплате налогов;</w:t>
      </w:r>
    </w:p>
    <w:p w:rsidR="004E4F69" w:rsidRDefault="004E4F69">
      <w:pPr>
        <w:pStyle w:val="ConsPlusNormal"/>
        <w:ind w:firstLine="540"/>
        <w:jc w:val="both"/>
      </w:pPr>
      <w:r>
        <w:t>поддержка образования новых компаний и новых видов бизнеса, основывающихся на инновациях, стимулирование развития малого бизнеса;</w:t>
      </w:r>
    </w:p>
    <w:p w:rsidR="004E4F69" w:rsidRDefault="004E4F69">
      <w:pPr>
        <w:pStyle w:val="ConsPlusNormal"/>
        <w:ind w:firstLine="540"/>
        <w:jc w:val="both"/>
      </w:pPr>
      <w: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4E4F69" w:rsidRDefault="004E4F69">
      <w:pPr>
        <w:pStyle w:val="ConsPlusNormal"/>
        <w:ind w:firstLine="540"/>
        <w:jc w:val="both"/>
      </w:pPr>
      <w:r>
        <w:t xml:space="preserve">улучшение условий доступа организаций к долгосрочным финансовым ресурсам, развитие </w:t>
      </w:r>
      <w:r>
        <w:lastRenderedPageBreak/>
        <w:t>финансовых рынков и других институтов, обеспечивающих трансформацию сбережений в капитал;</w:t>
      </w:r>
    </w:p>
    <w:p w:rsidR="004E4F69" w:rsidRDefault="004E4F69">
      <w:pPr>
        <w:pStyle w:val="ConsPlusNormal"/>
        <w:ind w:firstLine="540"/>
        <w:jc w:val="both"/>
      </w:pPr>
      <w:r>
        <w:t>повышение договороспособности организаций и прозрачности ведения бизнеса, развитие самоорганизации предпринимательского сообщества;</w:t>
      </w:r>
    </w:p>
    <w:p w:rsidR="004E4F69" w:rsidRDefault="004E4F69">
      <w:pPr>
        <w:pStyle w:val="ConsPlusNormal"/>
        <w:ind w:firstLine="540"/>
        <w:jc w:val="both"/>
      </w:pPr>
      <w:r>
        <w:t>обеспечение высокого качества государственного администрирования в сфере экономики.</w:t>
      </w:r>
    </w:p>
    <w:p w:rsidR="004E4F69" w:rsidRDefault="004E4F69">
      <w:pPr>
        <w:pStyle w:val="ConsPlusNormal"/>
        <w:ind w:firstLine="540"/>
        <w:jc w:val="both"/>
      </w:pPr>
      <w:r>
        <w:t>Третье направление - структурная диверсификация экономики на основе инновационного технологического развития, в том числе:</w:t>
      </w:r>
    </w:p>
    <w:p w:rsidR="004E4F69" w:rsidRDefault="004E4F69">
      <w:pPr>
        <w:pStyle w:val="ConsPlusNormal"/>
        <w:ind w:firstLine="540"/>
        <w:jc w:val="both"/>
      </w:pPr>
      <w: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4E4F69" w:rsidRDefault="004E4F69">
      <w:pPr>
        <w:pStyle w:val="ConsPlusNormal"/>
        <w:ind w:firstLine="540"/>
        <w:jc w:val="both"/>
      </w:pPr>
      <w: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4E4F69" w:rsidRDefault="004E4F69">
      <w:pPr>
        <w:pStyle w:val="ConsPlusNormal"/>
        <w:ind w:firstLine="540"/>
        <w:jc w:val="both"/>
      </w:pPr>
      <w:r>
        <w:t>создание центров глобальной компетенции в обрабатывающих отраслях, включая высокотехнологичные производства и экономику знаний;</w:t>
      </w:r>
    </w:p>
    <w:p w:rsidR="004E4F69" w:rsidRDefault="004E4F69">
      <w:pPr>
        <w:pStyle w:val="ConsPlusNormal"/>
        <w:ind w:firstLine="540"/>
        <w:jc w:val="both"/>
      </w:pPr>
      <w:r>
        <w:t>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4E4F69" w:rsidRDefault="004E4F69">
      <w:pPr>
        <w:pStyle w:val="ConsPlusNormal"/>
        <w:ind w:firstLine="540"/>
        <w:jc w:val="both"/>
      </w:pPr>
      <w: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4E4F69" w:rsidRDefault="004E4F69">
      <w:pPr>
        <w:pStyle w:val="ConsPlusNormal"/>
        <w:ind w:firstLine="540"/>
        <w:jc w:val="both"/>
      </w:pPr>
      <w: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4E4F69" w:rsidRDefault="004E4F69">
      <w:pPr>
        <w:pStyle w:val="ConsPlusNormal"/>
        <w:ind w:firstLine="540"/>
        <w:jc w:val="both"/>
      </w:pPr>
      <w:r>
        <w:t>развитие на территории России крупных узлов международной энергетической инфраструктуры, использующих новые энергетические технологии;</w:t>
      </w:r>
    </w:p>
    <w:p w:rsidR="004E4F69" w:rsidRDefault="004E4F69">
      <w:pPr>
        <w:pStyle w:val="ConsPlusNormal"/>
        <w:ind w:firstLine="540"/>
        <w:jc w:val="both"/>
      </w:pPr>
      <w:r>
        <w:t>переход от экспорта первичных сырьевых и энергетических ресурсов к экспорту продукции их глубокой переработки;</w:t>
      </w:r>
    </w:p>
    <w:p w:rsidR="004E4F69" w:rsidRDefault="004E4F69">
      <w:pPr>
        <w:pStyle w:val="ConsPlusNormal"/>
        <w:ind w:firstLine="540"/>
        <w:jc w:val="both"/>
      </w:pPr>
      <w: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4E4F69" w:rsidRDefault="004E4F69">
      <w:pPr>
        <w:pStyle w:val="ConsPlusNormal"/>
        <w:ind w:firstLine="540"/>
        <w:jc w:val="both"/>
      </w:pPr>
      <w:r>
        <w:t>формирование конкурентоспособной транспортной инфраструктуры, обеспечивающей реализацию транзитного потенциала российской экономики;</w:t>
      </w:r>
    </w:p>
    <w:p w:rsidR="004E4F69" w:rsidRDefault="004E4F69">
      <w:pPr>
        <w:pStyle w:val="ConsPlusNormal"/>
        <w:ind w:firstLine="540"/>
        <w:jc w:val="both"/>
      </w:pPr>
      <w: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4E4F69" w:rsidRDefault="004E4F69">
      <w:pPr>
        <w:pStyle w:val="ConsPlusNormal"/>
        <w:ind w:firstLine="540"/>
        <w:jc w:val="both"/>
      </w:pPr>
      <w: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4E4F69" w:rsidRDefault="004E4F69">
      <w:pPr>
        <w:pStyle w:val="ConsPlusNormal"/>
        <w:ind w:firstLine="540"/>
        <w:jc w:val="both"/>
      </w:pPr>
      <w: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4E4F69" w:rsidRDefault="004E4F69">
      <w:pPr>
        <w:pStyle w:val="ConsPlusNormal"/>
        <w:ind w:firstLine="540"/>
        <w:jc w:val="both"/>
      </w:pPr>
      <w: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4E4F69" w:rsidRDefault="004E4F69">
      <w:pPr>
        <w:pStyle w:val="ConsPlusNormal"/>
        <w:ind w:firstLine="540"/>
        <w:jc w:val="both"/>
      </w:pPr>
      <w: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4E4F69" w:rsidRDefault="004E4F69">
      <w:pPr>
        <w:pStyle w:val="ConsPlusNormal"/>
        <w:ind w:firstLine="540"/>
        <w:jc w:val="both"/>
      </w:pPr>
      <w: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4E4F69" w:rsidRDefault="004E4F69">
      <w:pPr>
        <w:pStyle w:val="ConsPlusNormal"/>
        <w:ind w:firstLine="540"/>
        <w:jc w:val="both"/>
      </w:pPr>
      <w: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4E4F69" w:rsidRDefault="004E4F69">
      <w:pPr>
        <w:pStyle w:val="ConsPlusNormal"/>
        <w:ind w:firstLine="540"/>
        <w:jc w:val="both"/>
      </w:pPr>
      <w:r>
        <w:lastRenderedPageBreak/>
        <w:t>усиление роли России в решении мировых глобальных проблем и формировании мирового экономического порядка.</w:t>
      </w:r>
    </w:p>
    <w:p w:rsidR="004E4F69" w:rsidRDefault="004E4F69">
      <w:pPr>
        <w:pStyle w:val="ConsPlusNormal"/>
        <w:ind w:firstLine="540"/>
        <w:jc w:val="both"/>
      </w:pPr>
      <w:r>
        <w:t>Шестое направление - переход к новой модели пространственного развития российской экономики, в том числе:</w:t>
      </w:r>
    </w:p>
    <w:p w:rsidR="004E4F69" w:rsidRDefault="004E4F69">
      <w:pPr>
        <w:pStyle w:val="ConsPlusNormal"/>
        <w:ind w:firstLine="540"/>
        <w:jc w:val="both"/>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4E4F69" w:rsidRDefault="004E4F69">
      <w:pPr>
        <w:pStyle w:val="ConsPlusNormal"/>
        <w:ind w:firstLine="540"/>
        <w:jc w:val="both"/>
      </w:pPr>
      <w:r>
        <w:t>сокращение дифференциации уровня и качества жизни на территории России с помощью мер социальной и региональной политики;</w:t>
      </w:r>
    </w:p>
    <w:p w:rsidR="004E4F69" w:rsidRDefault="004E4F69">
      <w:pPr>
        <w:pStyle w:val="ConsPlusNormal"/>
        <w:ind w:firstLine="540"/>
        <w:jc w:val="both"/>
      </w:pPr>
      <w: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4E4F69" w:rsidRDefault="004E4F69">
      <w:pPr>
        <w:pStyle w:val="ConsPlusNormal"/>
        <w:ind w:firstLine="540"/>
        <w:jc w:val="both"/>
      </w:pPr>
    </w:p>
    <w:p w:rsidR="004E4F69" w:rsidRDefault="004E4F69">
      <w:pPr>
        <w:pStyle w:val="ConsPlusNormal"/>
        <w:jc w:val="center"/>
        <w:outlineLvl w:val="2"/>
      </w:pPr>
      <w:r>
        <w:t>5. Взаимодействие государства, частного бизнеса и общества</w:t>
      </w:r>
    </w:p>
    <w:p w:rsidR="004E4F69" w:rsidRDefault="004E4F69">
      <w:pPr>
        <w:pStyle w:val="ConsPlusNormal"/>
        <w:jc w:val="center"/>
      </w:pPr>
      <w:r>
        <w:t>как субъектов инновационного развития</w:t>
      </w:r>
    </w:p>
    <w:p w:rsidR="004E4F69" w:rsidRDefault="004E4F69">
      <w:pPr>
        <w:pStyle w:val="ConsPlusNormal"/>
        <w:ind w:firstLine="540"/>
        <w:jc w:val="both"/>
      </w:pPr>
    </w:p>
    <w:p w:rsidR="004E4F69" w:rsidRDefault="004E4F69">
      <w:pPr>
        <w:pStyle w:val="ConsPlusNormal"/>
        <w:ind w:firstLine="540"/>
        <w:jc w:val="both"/>
      </w:pPr>
      <w: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4E4F69" w:rsidRDefault="004E4F69">
      <w:pPr>
        <w:pStyle w:val="ConsPlusNormal"/>
        <w:ind w:firstLine="540"/>
        <w:jc w:val="both"/>
      </w:pPr>
      <w: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4E4F69" w:rsidRDefault="004E4F69">
      <w:pPr>
        <w:pStyle w:val="ConsPlusNormal"/>
        <w:ind w:firstLine="540"/>
        <w:jc w:val="both"/>
      </w:pPr>
      <w: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4E4F69" w:rsidRDefault="004E4F69">
      <w:pPr>
        <w:pStyle w:val="ConsPlusNormal"/>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4E4F69" w:rsidRDefault="004E4F69">
      <w:pPr>
        <w:pStyle w:val="ConsPlusNormal"/>
        <w:ind w:firstLine="540"/>
        <w:jc w:val="both"/>
      </w:pPr>
      <w:r>
        <w:t>снижение административных барьеров в экономике, превращение России в страну с низким уровнем коррупции;</w:t>
      </w:r>
    </w:p>
    <w:p w:rsidR="004E4F69" w:rsidRDefault="004E4F69">
      <w:pPr>
        <w:pStyle w:val="ConsPlusNormal"/>
        <w:ind w:firstLine="540"/>
        <w:jc w:val="both"/>
      </w:pPr>
      <w: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4E4F69" w:rsidRDefault="004E4F69">
      <w:pPr>
        <w:pStyle w:val="ConsPlusNormal"/>
        <w:ind w:firstLine="540"/>
        <w:jc w:val="both"/>
      </w:pPr>
      <w: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4E4F69" w:rsidRDefault="004E4F69">
      <w:pPr>
        <w:pStyle w:val="ConsPlusNormal"/>
        <w:ind w:firstLine="540"/>
        <w:jc w:val="both"/>
      </w:pPr>
      <w: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4E4F69" w:rsidRDefault="004E4F69">
      <w:pPr>
        <w:pStyle w:val="ConsPlusNormal"/>
        <w:ind w:firstLine="540"/>
        <w:jc w:val="both"/>
      </w:pPr>
      <w: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4E4F69" w:rsidRDefault="004E4F69">
      <w:pPr>
        <w:pStyle w:val="ConsPlusNormal"/>
        <w:ind w:firstLine="540"/>
        <w:jc w:val="both"/>
      </w:pPr>
      <w: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4E4F69" w:rsidRDefault="004E4F69">
      <w:pPr>
        <w:pStyle w:val="ConsPlusNormal"/>
        <w:ind w:firstLine="540"/>
        <w:jc w:val="both"/>
      </w:pPr>
      <w:r>
        <w:t xml:space="preserve">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w:t>
      </w:r>
      <w:r>
        <w:lastRenderedPageBreak/>
        <w:t>коммунальной инфраструктуры;</w:t>
      </w:r>
    </w:p>
    <w:p w:rsidR="004E4F69" w:rsidRDefault="004E4F69">
      <w:pPr>
        <w:pStyle w:val="ConsPlusNormal"/>
        <w:ind w:firstLine="540"/>
        <w:jc w:val="both"/>
      </w:pPr>
      <w:r>
        <w:t>поддержка инициатив бизнеса по участию в развитии социальной сферы и человеческого капитала;</w:t>
      </w:r>
    </w:p>
    <w:p w:rsidR="004E4F69" w:rsidRDefault="004E4F69">
      <w:pPr>
        <w:pStyle w:val="ConsPlusNormal"/>
        <w:ind w:firstLine="540"/>
        <w:jc w:val="both"/>
      </w:pPr>
      <w:r>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4E4F69" w:rsidRDefault="004E4F69">
      <w:pPr>
        <w:pStyle w:val="ConsPlusNormal"/>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4E4F69" w:rsidRDefault="004E4F69">
      <w:pPr>
        <w:pStyle w:val="ConsPlusNormal"/>
        <w:ind w:firstLine="540"/>
        <w:jc w:val="both"/>
      </w:pPr>
      <w: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4E4F69" w:rsidRDefault="004E4F69">
      <w:pPr>
        <w:pStyle w:val="ConsPlusNormal"/>
        <w:ind w:firstLine="540"/>
        <w:jc w:val="both"/>
      </w:pPr>
      <w: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4E4F69" w:rsidRDefault="004E4F69">
      <w:pPr>
        <w:pStyle w:val="ConsPlusNormal"/>
        <w:ind w:firstLine="540"/>
        <w:jc w:val="both"/>
      </w:pPr>
      <w:r>
        <w:t>эффективность механизмов защиты прав и свобод граждан, без которых невозможно создать конкурентоспособные государственные институты;</w:t>
      </w:r>
    </w:p>
    <w:p w:rsidR="004E4F69" w:rsidRDefault="004E4F69">
      <w:pPr>
        <w:pStyle w:val="ConsPlusNormal"/>
        <w:ind w:firstLine="540"/>
        <w:jc w:val="both"/>
      </w:pPr>
      <w:r>
        <w:t>функционирование механизмов вертикальной и горизонтальной социальной мобильности;</w:t>
      </w:r>
    </w:p>
    <w:p w:rsidR="004E4F69" w:rsidRDefault="004E4F69">
      <w:pPr>
        <w:pStyle w:val="ConsPlusNormal"/>
        <w:ind w:firstLine="540"/>
        <w:jc w:val="both"/>
      </w:pPr>
      <w: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4E4F69" w:rsidRDefault="004E4F69">
      <w:pPr>
        <w:pStyle w:val="ConsPlusNormal"/>
        <w:ind w:firstLine="540"/>
        <w:jc w:val="both"/>
      </w:pPr>
      <w: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4E4F69" w:rsidRDefault="004E4F69">
      <w:pPr>
        <w:pStyle w:val="ConsPlusNormal"/>
        <w:ind w:firstLine="540"/>
        <w:jc w:val="both"/>
      </w:pPr>
      <w:r>
        <w:t>высокое доверие граждан к государственным и общественным институтам;</w:t>
      </w:r>
    </w:p>
    <w:p w:rsidR="004E4F69" w:rsidRDefault="004E4F69">
      <w:pPr>
        <w:pStyle w:val="ConsPlusNormal"/>
        <w:ind w:firstLine="540"/>
        <w:jc w:val="both"/>
      </w:pPr>
      <w:r>
        <w:t>широкий общественный консенсус по основным вопросам развития России.</w:t>
      </w:r>
    </w:p>
    <w:p w:rsidR="004E4F69" w:rsidRDefault="004E4F69">
      <w:pPr>
        <w:pStyle w:val="ConsPlusNormal"/>
        <w:ind w:firstLine="540"/>
        <w:jc w:val="both"/>
      </w:pPr>
      <w: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4E4F69" w:rsidRDefault="004E4F69">
      <w:pPr>
        <w:pStyle w:val="ConsPlusNormal"/>
        <w:ind w:firstLine="540"/>
        <w:jc w:val="both"/>
      </w:pPr>
    </w:p>
    <w:p w:rsidR="004E4F69" w:rsidRDefault="004E4F69">
      <w:pPr>
        <w:pStyle w:val="ConsPlusNormal"/>
        <w:jc w:val="center"/>
        <w:outlineLvl w:val="1"/>
      </w:pPr>
      <w:r>
        <w:t>II. Этапы инновационного развития</w:t>
      </w:r>
    </w:p>
    <w:p w:rsidR="004E4F69" w:rsidRDefault="004E4F69">
      <w:pPr>
        <w:pStyle w:val="ConsPlusNormal"/>
        <w:ind w:firstLine="540"/>
        <w:jc w:val="both"/>
      </w:pPr>
    </w:p>
    <w:p w:rsidR="004E4F69" w:rsidRDefault="004E4F69">
      <w:pPr>
        <w:pStyle w:val="ConsPlusNormal"/>
        <w:ind w:firstLine="540"/>
        <w:jc w:val="both"/>
      </w:pPr>
      <w:r>
        <w:t>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4E4F69" w:rsidRDefault="004E4F69">
      <w:pPr>
        <w:pStyle w:val="ConsPlusNormal"/>
        <w:ind w:firstLine="540"/>
        <w:jc w:val="both"/>
      </w:pPr>
      <w: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4E4F69" w:rsidRDefault="004E4F69">
      <w:pPr>
        <w:pStyle w:val="ConsPlusNormal"/>
        <w:ind w:firstLine="540"/>
        <w:jc w:val="both"/>
      </w:pPr>
      <w:r>
        <w:t xml:space="preserve">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w:t>
      </w:r>
      <w:r>
        <w:lastRenderedPageBreak/>
        <w:t>следующем этапе системный перевод российской экономики в режим инновационного развития.</w:t>
      </w:r>
    </w:p>
    <w:p w:rsidR="004E4F69" w:rsidRDefault="004E4F69">
      <w:pPr>
        <w:pStyle w:val="ConsPlusNormal"/>
        <w:ind w:firstLine="540"/>
        <w:jc w:val="both"/>
      </w:pPr>
      <w:r>
        <w:t>Данный этап характеризуется следующими условиями социально-экономического развития:</w:t>
      </w:r>
    </w:p>
    <w:p w:rsidR="004E4F69" w:rsidRDefault="004E4F69">
      <w:pPr>
        <w:pStyle w:val="ConsPlusNormal"/>
        <w:ind w:firstLine="540"/>
        <w:jc w:val="both"/>
      </w:pPr>
      <w:r>
        <w:t>адаптация экономики к негативным явлениям на мировых финансовых рынках;</w:t>
      </w:r>
    </w:p>
    <w:p w:rsidR="004E4F69" w:rsidRDefault="004E4F69">
      <w:pPr>
        <w:pStyle w:val="ConsPlusNormal"/>
        <w:ind w:firstLine="540"/>
        <w:jc w:val="both"/>
      </w:pPr>
      <w: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4E4F69" w:rsidRDefault="004E4F69">
      <w:pPr>
        <w:pStyle w:val="ConsPlusNormal"/>
        <w:ind w:firstLine="540"/>
        <w:jc w:val="both"/>
      </w:pPr>
      <w: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4E4F69" w:rsidRDefault="004E4F69">
      <w:pPr>
        <w:pStyle w:val="ConsPlusNormal"/>
        <w:ind w:firstLine="540"/>
        <w:jc w:val="both"/>
      </w:pPr>
      <w:r>
        <w:t>негативное влияние на экономику ограничений со стороны энергетической и транспортной инфраструктуры;</w:t>
      </w:r>
    </w:p>
    <w:p w:rsidR="004E4F69" w:rsidRDefault="004E4F69">
      <w:pPr>
        <w:pStyle w:val="ConsPlusNormal"/>
        <w:ind w:firstLine="540"/>
        <w:jc w:val="both"/>
      </w:pPr>
      <w: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4E4F69" w:rsidRDefault="004E4F69">
      <w:pPr>
        <w:pStyle w:val="ConsPlusNormal"/>
        <w:ind w:firstLine="540"/>
        <w:jc w:val="both"/>
      </w:pPr>
      <w:r>
        <w:t>изменение макроэкономической ситуации, прекращение укрепления рубля в связи со снижением внешнеторгового сальдо.</w:t>
      </w:r>
    </w:p>
    <w:p w:rsidR="004E4F69" w:rsidRDefault="004E4F69">
      <w:pPr>
        <w:pStyle w:val="ConsPlusNormal"/>
        <w:ind w:firstLine="540"/>
        <w:jc w:val="both"/>
      </w:pPr>
      <w:r>
        <w:t>Основные приоритеты социальной и экономической политики на данном этапе включают следующее:</w:t>
      </w:r>
    </w:p>
    <w:p w:rsidR="004E4F69" w:rsidRDefault="004E4F69">
      <w:pPr>
        <w:pStyle w:val="ConsPlusNormal"/>
        <w:ind w:firstLine="540"/>
        <w:jc w:val="both"/>
      </w:pPr>
      <w:r>
        <w:t>в области развития человеческого потенциала:</w:t>
      </w:r>
    </w:p>
    <w:p w:rsidR="004E4F69" w:rsidRDefault="004E4F69">
      <w:pPr>
        <w:pStyle w:val="ConsPlusNormal"/>
        <w:ind w:firstLine="540"/>
        <w:jc w:val="both"/>
      </w:pPr>
      <w: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4E4F69" w:rsidRDefault="004E4F69">
      <w:pPr>
        <w:pStyle w:val="ConsPlusNormal"/>
        <w:ind w:firstLine="540"/>
        <w:jc w:val="both"/>
      </w:pPr>
      <w: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4E4F69" w:rsidRDefault="004E4F69">
      <w:pPr>
        <w:pStyle w:val="ConsPlusNormal"/>
        <w:ind w:firstLine="540"/>
        <w:jc w:val="both"/>
      </w:pPr>
      <w:r>
        <w:t>решение основных социальных проблем военнослужащих;</w:t>
      </w:r>
    </w:p>
    <w:p w:rsidR="004E4F69" w:rsidRDefault="004E4F69">
      <w:pPr>
        <w:pStyle w:val="ConsPlusNormal"/>
        <w:ind w:firstLine="540"/>
        <w:jc w:val="both"/>
      </w:pPr>
      <w: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4E4F69" w:rsidRDefault="004E4F69">
      <w:pPr>
        <w:pStyle w:val="ConsPlusNormal"/>
        <w:ind w:firstLine="540"/>
        <w:jc w:val="both"/>
      </w:pPr>
      <w: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4E4F69" w:rsidRDefault="004E4F69">
      <w:pPr>
        <w:pStyle w:val="ConsPlusNormal"/>
        <w:ind w:firstLine="540"/>
        <w:jc w:val="both"/>
      </w:pPr>
      <w: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4E4F69" w:rsidRDefault="004E4F69">
      <w:pPr>
        <w:pStyle w:val="ConsPlusNormal"/>
        <w:ind w:firstLine="540"/>
        <w:jc w:val="both"/>
      </w:pPr>
      <w: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4E4F69" w:rsidRDefault="004E4F69">
      <w:pPr>
        <w:pStyle w:val="ConsPlusNormal"/>
        <w:ind w:firstLine="540"/>
        <w:jc w:val="both"/>
      </w:pPr>
      <w:r>
        <w:t>возрождение массовой физической культуры и вовлечение населения в систематические занятия физической культурой и спортом;</w:t>
      </w:r>
    </w:p>
    <w:p w:rsidR="004E4F69" w:rsidRDefault="004E4F69">
      <w:pPr>
        <w:pStyle w:val="ConsPlusNormal"/>
        <w:ind w:firstLine="540"/>
        <w:jc w:val="both"/>
      </w:pPr>
      <w:r>
        <w:t>создание основ современной индустрии туристско-рекреационных услуг и повышение ее конкурентоспособности на международном рынке;</w:t>
      </w:r>
    </w:p>
    <w:p w:rsidR="004E4F69" w:rsidRDefault="004E4F69">
      <w:pPr>
        <w:pStyle w:val="ConsPlusNormal"/>
        <w:ind w:firstLine="540"/>
        <w:jc w:val="both"/>
      </w:pPr>
      <w:r>
        <w:t>в области создания высококонкурентной институциональной среды:</w:t>
      </w:r>
    </w:p>
    <w:p w:rsidR="004E4F69" w:rsidRDefault="004E4F69">
      <w:pPr>
        <w:pStyle w:val="ConsPlusNormal"/>
        <w:ind w:firstLine="540"/>
        <w:jc w:val="both"/>
      </w:pPr>
      <w:r>
        <w:t>развитие конкурентных рынков товаров и услуг, капитала, рабочей силы, создание инфраструктуры международного финансового центра в г. Москве;</w:t>
      </w:r>
    </w:p>
    <w:p w:rsidR="004E4F69" w:rsidRDefault="004E4F69">
      <w:pPr>
        <w:pStyle w:val="ConsPlusNormal"/>
        <w:ind w:firstLine="540"/>
        <w:jc w:val="both"/>
      </w:pPr>
      <w:r>
        <w:t>либерализация экономической среды, снижение инвестиционных и предпринимательских рисков, налаживание институтов частно-государственного партнерства;</w:t>
      </w:r>
    </w:p>
    <w:p w:rsidR="004E4F69" w:rsidRDefault="004E4F69">
      <w:pPr>
        <w:pStyle w:val="ConsPlusNormal"/>
        <w:ind w:firstLine="540"/>
        <w:jc w:val="both"/>
      </w:pPr>
      <w:r>
        <w:t>создание эффективного государства, снижение уровня коррупции;</w:t>
      </w:r>
    </w:p>
    <w:p w:rsidR="004E4F69" w:rsidRDefault="004E4F69">
      <w:pPr>
        <w:pStyle w:val="ConsPlusNormal"/>
        <w:ind w:firstLine="540"/>
        <w:jc w:val="both"/>
      </w:pPr>
      <w:r>
        <w:t>поддержание макроэкономического равновесия, обеспечение стабильного курса рубля и снижение инфляции до 5 - 6,5 процента в год;</w:t>
      </w:r>
    </w:p>
    <w:p w:rsidR="004E4F69" w:rsidRDefault="004E4F69">
      <w:pPr>
        <w:pStyle w:val="ConsPlusNormal"/>
        <w:ind w:firstLine="540"/>
        <w:jc w:val="both"/>
      </w:pPr>
      <w:r>
        <w:t>сокращение избыточной части государственного и муниципального секторов экономики;</w:t>
      </w:r>
    </w:p>
    <w:p w:rsidR="004E4F69" w:rsidRDefault="004E4F69">
      <w:pPr>
        <w:pStyle w:val="ConsPlusNormal"/>
        <w:ind w:firstLine="540"/>
        <w:jc w:val="both"/>
      </w:pPr>
      <w:r>
        <w:t>в области обеспечения структурной диверсификации и инновационного развития:</w:t>
      </w:r>
    </w:p>
    <w:p w:rsidR="004E4F69" w:rsidRDefault="004E4F69">
      <w:pPr>
        <w:pStyle w:val="ConsPlusNormal"/>
        <w:ind w:firstLine="540"/>
        <w:jc w:val="both"/>
      </w:pPr>
      <w:r>
        <w:t xml:space="preserve">завершение формирования национальной инновационной системы, модернизация </w:t>
      </w:r>
      <w:r>
        <w:lastRenderedPageBreak/>
        <w:t>фундаментальной и прикладной науки и профессионального образования;</w:t>
      </w:r>
    </w:p>
    <w:p w:rsidR="004E4F69" w:rsidRDefault="004E4F69">
      <w:pPr>
        <w:pStyle w:val="ConsPlusNormal"/>
        <w:ind w:firstLine="540"/>
        <w:jc w:val="both"/>
      </w:pPr>
      <w: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4E4F69" w:rsidRDefault="004E4F69">
      <w:pPr>
        <w:pStyle w:val="ConsPlusNormal"/>
        <w:ind w:firstLine="540"/>
        <w:jc w:val="both"/>
      </w:pPr>
      <w: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4E4F69" w:rsidRDefault="004E4F69">
      <w:pPr>
        <w:pStyle w:val="ConsPlusNormal"/>
        <w:ind w:firstLine="540"/>
        <w:jc w:val="both"/>
      </w:pPr>
      <w:r>
        <w:t>содействие развитию малого и среднего бизнеса;</w:t>
      </w:r>
    </w:p>
    <w:p w:rsidR="004E4F69" w:rsidRDefault="004E4F69">
      <w:pPr>
        <w:pStyle w:val="ConsPlusNormal"/>
        <w:ind w:firstLine="540"/>
        <w:jc w:val="both"/>
      </w:pPr>
      <w:r>
        <w:t>в области расширения глобальных конкурентных преимуществ в традиционных отраслях:</w:t>
      </w:r>
    </w:p>
    <w:p w:rsidR="004E4F69" w:rsidRDefault="004E4F69">
      <w:pPr>
        <w:pStyle w:val="ConsPlusNormal"/>
        <w:ind w:firstLine="540"/>
        <w:jc w:val="both"/>
      </w:pPr>
      <w: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4E4F69" w:rsidRDefault="004E4F69">
      <w:pPr>
        <w:pStyle w:val="ConsPlusNormal"/>
        <w:ind w:firstLine="540"/>
        <w:jc w:val="both"/>
      </w:pPr>
      <w: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4E4F69" w:rsidRDefault="004E4F69">
      <w:pPr>
        <w:pStyle w:val="ConsPlusNormal"/>
        <w:ind w:firstLine="540"/>
        <w:jc w:val="both"/>
      </w:pPr>
      <w: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4E4F69" w:rsidRDefault="004E4F69">
      <w:pPr>
        <w:pStyle w:val="ConsPlusNormal"/>
        <w:ind w:firstLine="540"/>
        <w:jc w:val="both"/>
      </w:pPr>
      <w:r>
        <w:t>в области укрепления внешнеэкономических позиций России:</w:t>
      </w:r>
    </w:p>
    <w:p w:rsidR="004E4F69" w:rsidRDefault="004E4F69">
      <w:pPr>
        <w:pStyle w:val="ConsPlusNormal"/>
        <w:ind w:firstLine="540"/>
        <w:jc w:val="both"/>
      </w:pPr>
      <w:r>
        <w:t>формирование таможенного союза со странами ЕврАзЭС, включая гармонизацию законодательства и правоприменительной практики;</w:t>
      </w:r>
    </w:p>
    <w:p w:rsidR="004E4F69" w:rsidRDefault="004E4F69">
      <w:pPr>
        <w:pStyle w:val="ConsPlusNormal"/>
        <w:ind w:firstLine="540"/>
        <w:jc w:val="both"/>
      </w:pPr>
      <w:r>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4E4F69" w:rsidRDefault="004E4F69">
      <w:pPr>
        <w:pStyle w:val="ConsPlusNormal"/>
        <w:ind w:firstLine="540"/>
        <w:jc w:val="both"/>
      </w:pPr>
      <w: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4E4F69" w:rsidRDefault="004E4F69">
      <w:pPr>
        <w:pStyle w:val="ConsPlusNormal"/>
        <w:ind w:firstLine="540"/>
        <w:jc w:val="both"/>
      </w:pPr>
      <w: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4E4F69" w:rsidRDefault="004E4F69">
      <w:pPr>
        <w:pStyle w:val="ConsPlusNormal"/>
        <w:ind w:firstLine="540"/>
        <w:jc w:val="both"/>
      </w:pPr>
      <w:r>
        <w:t>в области сбалансированного пространственного развития:</w:t>
      </w:r>
    </w:p>
    <w:p w:rsidR="004E4F69" w:rsidRDefault="004E4F69">
      <w:pPr>
        <w:pStyle w:val="ConsPlusNormal"/>
        <w:ind w:firstLine="540"/>
        <w:jc w:val="both"/>
      </w:pPr>
      <w: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4E4F69" w:rsidRDefault="004E4F69">
      <w:pPr>
        <w:pStyle w:val="ConsPlusNormal"/>
        <w:ind w:firstLine="540"/>
        <w:jc w:val="both"/>
      </w:pPr>
      <w:r>
        <w:t>формирование ряда инновационных высокотехнологичных кластеров в европейской и азиатской частях России.</w:t>
      </w:r>
    </w:p>
    <w:p w:rsidR="004E4F69" w:rsidRDefault="004E4F69">
      <w:pPr>
        <w:pStyle w:val="ConsPlusNormal"/>
        <w:ind w:firstLine="540"/>
        <w:jc w:val="both"/>
      </w:pPr>
      <w:r>
        <w:t>На первом этапе будут достигнуты следующие целевые макроэкономические индикаторы (2012 год к 2007 году):</w:t>
      </w:r>
    </w:p>
    <w:p w:rsidR="004E4F69" w:rsidRDefault="004E4F69">
      <w:pPr>
        <w:pStyle w:val="ConsPlusNormal"/>
        <w:ind w:firstLine="540"/>
        <w:jc w:val="both"/>
      </w:pPr>
      <w:r>
        <w:t>увеличение ожидаемой продолжительности жизни - 2,5 года;</w:t>
      </w:r>
    </w:p>
    <w:p w:rsidR="004E4F69" w:rsidRDefault="004E4F69">
      <w:pPr>
        <w:pStyle w:val="ConsPlusNormal"/>
        <w:ind w:firstLine="540"/>
        <w:jc w:val="both"/>
      </w:pPr>
      <w:r>
        <w:t>рост валового внутреннего продукта - 137 - 138 процентов;</w:t>
      </w:r>
    </w:p>
    <w:p w:rsidR="004E4F69" w:rsidRDefault="004E4F69">
      <w:pPr>
        <w:pStyle w:val="ConsPlusNormal"/>
        <w:ind w:firstLine="540"/>
        <w:jc w:val="both"/>
      </w:pPr>
      <w:r>
        <w:t>рост производительности труда - 140 - 141 процент;</w:t>
      </w:r>
    </w:p>
    <w:p w:rsidR="004E4F69" w:rsidRDefault="004E4F69">
      <w:pPr>
        <w:pStyle w:val="ConsPlusNormal"/>
        <w:ind w:firstLine="540"/>
        <w:jc w:val="both"/>
      </w:pPr>
      <w:r>
        <w:t>снижение энергоемкости валового внутреннего продукта - 81 - 83 процента;</w:t>
      </w:r>
    </w:p>
    <w:p w:rsidR="004E4F69" w:rsidRDefault="004E4F69">
      <w:pPr>
        <w:pStyle w:val="ConsPlusNormal"/>
        <w:ind w:firstLine="540"/>
        <w:jc w:val="both"/>
      </w:pPr>
      <w:r>
        <w:t>рост реальных располагаемых доходов населения - 153 - 154 процента;</w:t>
      </w:r>
    </w:p>
    <w:p w:rsidR="004E4F69" w:rsidRDefault="004E4F69">
      <w:pPr>
        <w:pStyle w:val="ConsPlusNormal"/>
        <w:ind w:firstLine="540"/>
        <w:jc w:val="both"/>
      </w:pPr>
      <w:r>
        <w:t>рост инвестиций в основной капитал - 180 - 185 процентов;</w:t>
      </w:r>
    </w:p>
    <w:p w:rsidR="004E4F69" w:rsidRDefault="004E4F69">
      <w:pPr>
        <w:pStyle w:val="ConsPlusNormal"/>
        <w:ind w:firstLine="540"/>
        <w:jc w:val="both"/>
      </w:pPr>
      <w:r>
        <w:t>расходы на НИОКР (частные и государственные расходы) - 1,4 - 1,6 процента валового внутреннего продукта;</w:t>
      </w:r>
    </w:p>
    <w:p w:rsidR="004E4F69" w:rsidRDefault="004E4F69">
      <w:pPr>
        <w:pStyle w:val="ConsPlusNormal"/>
        <w:ind w:firstLine="540"/>
        <w:jc w:val="both"/>
      </w:pPr>
      <w:r>
        <w:t>расходы на образование (частные и государственные расходы) - 5,5 - 5,7 процента валового внутреннего продукта;</w:t>
      </w:r>
    </w:p>
    <w:p w:rsidR="004E4F69" w:rsidRDefault="004E4F69">
      <w:pPr>
        <w:pStyle w:val="ConsPlusNormal"/>
        <w:ind w:firstLine="540"/>
        <w:jc w:val="both"/>
      </w:pPr>
      <w:r>
        <w:t>расходы на здравоохранение (частные и государственные расходы) - 5,2 - 5,4 процента валового внутреннего продукта.</w:t>
      </w:r>
    </w:p>
    <w:p w:rsidR="004E4F69" w:rsidRDefault="004E4F69">
      <w:pPr>
        <w:pStyle w:val="ConsPlusNormal"/>
        <w:ind w:firstLine="540"/>
        <w:jc w:val="both"/>
      </w:pPr>
      <w: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4E4F69" w:rsidRDefault="004E4F69">
      <w:pPr>
        <w:pStyle w:val="ConsPlusNormal"/>
        <w:ind w:firstLine="540"/>
        <w:jc w:val="both"/>
      </w:pPr>
      <w:r>
        <w:t>Условия социально-экономического развития на данном этапе характеризуются:</w:t>
      </w:r>
    </w:p>
    <w:p w:rsidR="004E4F69" w:rsidRDefault="004E4F69">
      <w:pPr>
        <w:pStyle w:val="ConsPlusNormal"/>
        <w:ind w:firstLine="540"/>
        <w:jc w:val="both"/>
      </w:pPr>
      <w:r>
        <w:lastRenderedPageBreak/>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4E4F69" w:rsidRDefault="004E4F69">
      <w:pPr>
        <w:pStyle w:val="ConsPlusNormal"/>
        <w:ind w:firstLine="540"/>
        <w:jc w:val="both"/>
      </w:pPr>
      <w:r>
        <w:t>повышением демографической нагрузки на трудоспособное население, способным усилить напряженность в пенсионной системе;</w:t>
      </w:r>
    </w:p>
    <w:p w:rsidR="004E4F69" w:rsidRDefault="004E4F69">
      <w:pPr>
        <w:pStyle w:val="ConsPlusNormal"/>
        <w:ind w:firstLine="540"/>
        <w:jc w:val="both"/>
      </w:pPr>
      <w: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4E4F69" w:rsidRDefault="004E4F69">
      <w:pPr>
        <w:pStyle w:val="ConsPlusNormal"/>
        <w:ind w:firstLine="540"/>
        <w:jc w:val="both"/>
      </w:pPr>
      <w:r>
        <w:t>интенсивным расширением среднего класса, формирующим спрос на комфортное жилье, качественные услуги образования и здравоохранения;</w:t>
      </w:r>
    </w:p>
    <w:p w:rsidR="004E4F69" w:rsidRDefault="004E4F69">
      <w:pPr>
        <w:pStyle w:val="ConsPlusNormal"/>
        <w:ind w:firstLine="540"/>
        <w:jc w:val="both"/>
      </w:pPr>
      <w:r>
        <w:t>преодолением в основном ограничений в экономике со стороны энергетической и транспортной сетей;</w:t>
      </w:r>
    </w:p>
    <w:p w:rsidR="004E4F69" w:rsidRDefault="004E4F69">
      <w:pPr>
        <w:pStyle w:val="ConsPlusNormal"/>
        <w:ind w:firstLine="540"/>
        <w:jc w:val="both"/>
      </w:pPr>
      <w:r>
        <w:t>возрастанием требований к экологическим параметрам производства.</w:t>
      </w:r>
    </w:p>
    <w:p w:rsidR="004E4F69" w:rsidRDefault="004E4F69">
      <w:pPr>
        <w:pStyle w:val="ConsPlusNormal"/>
        <w:ind w:firstLine="540"/>
        <w:jc w:val="both"/>
      </w:pPr>
      <w:r>
        <w:t>Основные приоритеты социальной и экономической политики на втором этапе включают следующее:</w:t>
      </w:r>
    </w:p>
    <w:p w:rsidR="004E4F69" w:rsidRDefault="004E4F69">
      <w:pPr>
        <w:pStyle w:val="ConsPlusNormal"/>
        <w:ind w:firstLine="540"/>
        <w:jc w:val="both"/>
      </w:pPr>
      <w:r>
        <w:t>в области развития человеческого потенциала:</w:t>
      </w:r>
    </w:p>
    <w:p w:rsidR="004E4F69" w:rsidRDefault="004E4F69">
      <w:pPr>
        <w:pStyle w:val="ConsPlusNormal"/>
        <w:ind w:firstLine="540"/>
        <w:jc w:val="both"/>
      </w:pPr>
      <w:r>
        <w:t>распространение стандартов здорового образа жизни;</w:t>
      </w:r>
    </w:p>
    <w:p w:rsidR="004E4F69" w:rsidRDefault="004E4F69">
      <w:pPr>
        <w:pStyle w:val="ConsPlusNormal"/>
        <w:ind w:firstLine="540"/>
        <w:jc w:val="both"/>
      </w:pPr>
      <w:r>
        <w:t>переход к индивидуализированному непрерывному образованию, доступному всем гражданам;</w:t>
      </w:r>
    </w:p>
    <w:p w:rsidR="004E4F69" w:rsidRDefault="004E4F69">
      <w:pPr>
        <w:pStyle w:val="ConsPlusNormal"/>
        <w:ind w:firstLine="540"/>
        <w:jc w:val="both"/>
      </w:pPr>
      <w:r>
        <w:t>внедрение инновационных технологий в здравоохранении и образовании, решение проблемы их кадрового обеспечения;</w:t>
      </w:r>
    </w:p>
    <w:p w:rsidR="004E4F69" w:rsidRDefault="004E4F69">
      <w:pPr>
        <w:pStyle w:val="ConsPlusNormal"/>
        <w:ind w:firstLine="540"/>
        <w:jc w:val="both"/>
      </w:pPr>
      <w:r>
        <w:t>выход на современные стандарты жилищных условий, реализация новых технологий строительства жилья;</w:t>
      </w:r>
    </w:p>
    <w:p w:rsidR="004E4F69" w:rsidRDefault="004E4F69">
      <w:pPr>
        <w:pStyle w:val="ConsPlusNormal"/>
        <w:ind w:firstLine="540"/>
        <w:jc w:val="both"/>
      </w:pPr>
      <w:r>
        <w:t>распространение механизмов социального партнерства, обеспечение сбалансированности заработной платы и производительности труда;</w:t>
      </w:r>
    </w:p>
    <w:p w:rsidR="004E4F69" w:rsidRDefault="004E4F69">
      <w:pPr>
        <w:pStyle w:val="ConsPlusNormal"/>
        <w:ind w:firstLine="540"/>
        <w:jc w:val="both"/>
      </w:pPr>
      <w:r>
        <w:t>создание эффективной пенсионной системы на принципах страхования и накопления;</w:t>
      </w:r>
    </w:p>
    <w:p w:rsidR="004E4F69" w:rsidRDefault="004E4F69">
      <w:pPr>
        <w:pStyle w:val="ConsPlusNormal"/>
        <w:ind w:firstLine="540"/>
        <w:jc w:val="both"/>
      </w:pPr>
      <w: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4E4F69" w:rsidRDefault="004E4F69">
      <w:pPr>
        <w:pStyle w:val="ConsPlusNormal"/>
        <w:ind w:firstLine="540"/>
        <w:jc w:val="both"/>
      </w:pPr>
      <w:r>
        <w:t>в области создания высококонкурентной институциональной среды:</w:t>
      </w:r>
    </w:p>
    <w:p w:rsidR="004E4F69" w:rsidRDefault="004E4F69">
      <w:pPr>
        <w:pStyle w:val="ConsPlusNormal"/>
        <w:ind w:firstLine="540"/>
        <w:jc w:val="both"/>
      </w:pPr>
      <w: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4E4F69" w:rsidRDefault="004E4F69">
      <w:pPr>
        <w:pStyle w:val="ConsPlusNormal"/>
        <w:ind w:firstLine="540"/>
        <w:jc w:val="both"/>
      </w:pPr>
      <w:r>
        <w:t>обеспечение глобальной конкурентоспособности банковского сектора, финансовых рынков;</w:t>
      </w:r>
    </w:p>
    <w:p w:rsidR="004E4F69" w:rsidRDefault="004E4F69">
      <w:pPr>
        <w:pStyle w:val="ConsPlusNormal"/>
        <w:ind w:firstLine="540"/>
        <w:jc w:val="both"/>
      </w:pPr>
      <w:r>
        <w:t>снижение инфляции до 3 - 3,5 процента в год;</w:t>
      </w:r>
    </w:p>
    <w:p w:rsidR="004E4F69" w:rsidRDefault="004E4F69">
      <w:pPr>
        <w:pStyle w:val="ConsPlusNormal"/>
        <w:ind w:firstLine="540"/>
        <w:jc w:val="both"/>
      </w:pPr>
      <w:r>
        <w:t>в области обеспечения структурной диверсификации и инновационного развития:</w:t>
      </w:r>
    </w:p>
    <w:p w:rsidR="004E4F69" w:rsidRDefault="004E4F69">
      <w:pPr>
        <w:pStyle w:val="ConsPlusNormal"/>
        <w:ind w:firstLine="540"/>
        <w:jc w:val="both"/>
      </w:pPr>
      <w:r>
        <w:t>интеграция национальной инновационной системы в глобальную инновационную систему, интеграция науки, образования и бизнеса;</w:t>
      </w:r>
    </w:p>
    <w:p w:rsidR="004E4F69" w:rsidRDefault="004E4F69">
      <w:pPr>
        <w:pStyle w:val="ConsPlusNormal"/>
        <w:ind w:firstLine="540"/>
        <w:jc w:val="both"/>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4E4F69" w:rsidRDefault="004E4F69">
      <w:pPr>
        <w:pStyle w:val="ConsPlusNormal"/>
        <w:ind w:firstLine="540"/>
        <w:jc w:val="both"/>
      </w:pPr>
      <w: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4E4F69" w:rsidRDefault="004E4F69">
      <w:pPr>
        <w:pStyle w:val="ConsPlusNormal"/>
        <w:ind w:firstLine="540"/>
        <w:jc w:val="both"/>
      </w:pPr>
      <w:r>
        <w:t>в области расширения глобальных конкурентных преимуществ в традиционных отраслях:</w:t>
      </w:r>
    </w:p>
    <w:p w:rsidR="004E4F69" w:rsidRDefault="004E4F69">
      <w:pPr>
        <w:pStyle w:val="ConsPlusNormal"/>
        <w:ind w:firstLine="540"/>
        <w:jc w:val="both"/>
      </w:pPr>
      <w: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4E4F69" w:rsidRDefault="004E4F69">
      <w:pPr>
        <w:pStyle w:val="ConsPlusNormal"/>
        <w:ind w:firstLine="540"/>
        <w:jc w:val="both"/>
      </w:pPr>
      <w:r>
        <w:t>расширение ресурсной базы экономики, активное освоение месторождений углеводородов арктического шельфа и Восточной Сибири;</w:t>
      </w:r>
    </w:p>
    <w:p w:rsidR="004E4F69" w:rsidRDefault="004E4F69">
      <w:pPr>
        <w:pStyle w:val="ConsPlusNormal"/>
        <w:ind w:firstLine="540"/>
        <w:jc w:val="both"/>
      </w:pPr>
      <w: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4E4F69" w:rsidRDefault="004E4F69">
      <w:pPr>
        <w:pStyle w:val="ConsPlusNormal"/>
        <w:ind w:firstLine="540"/>
        <w:jc w:val="both"/>
      </w:pPr>
      <w:r>
        <w:t xml:space="preserve">транспортное обеспечение комплексного освоения и развития территорий Сибири и </w:t>
      </w:r>
      <w:r>
        <w:lastRenderedPageBreak/>
        <w:t>Дальнего Востока и разработки новых месторождений полезных ископаемых;</w:t>
      </w:r>
    </w:p>
    <w:p w:rsidR="004E4F69" w:rsidRDefault="004E4F69">
      <w:pPr>
        <w:pStyle w:val="ConsPlusNormal"/>
        <w:ind w:firstLine="540"/>
        <w:jc w:val="both"/>
      </w:pPr>
      <w: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4E4F69" w:rsidRDefault="004E4F69">
      <w:pPr>
        <w:pStyle w:val="ConsPlusNormal"/>
        <w:ind w:firstLine="540"/>
        <w:jc w:val="both"/>
      </w:pPr>
      <w:r>
        <w:t>переход сельского хозяйства к устойчивому режиму развития при значительном укреплении позиции России на мировых рынках продовольствия;</w:t>
      </w:r>
    </w:p>
    <w:p w:rsidR="004E4F69" w:rsidRDefault="004E4F69">
      <w:pPr>
        <w:pStyle w:val="ConsPlusNormal"/>
        <w:ind w:firstLine="540"/>
        <w:jc w:val="both"/>
      </w:pPr>
      <w: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4E4F69" w:rsidRDefault="004E4F69">
      <w:pPr>
        <w:pStyle w:val="ConsPlusNormal"/>
        <w:ind w:firstLine="540"/>
        <w:jc w:val="both"/>
      </w:pPr>
      <w:r>
        <w:t>в области укрепления внешнеэкономических позиций России:</w:t>
      </w:r>
    </w:p>
    <w:p w:rsidR="004E4F69" w:rsidRDefault="004E4F69">
      <w:pPr>
        <w:pStyle w:val="ConsPlusNormal"/>
        <w:ind w:firstLine="540"/>
        <w:jc w:val="both"/>
      </w:pPr>
      <w:r>
        <w:t>обеспечение полномасштабного функционирования таможенного союза и формирование единого экономического пространства в рамках ЕврАзЭС;</w:t>
      </w:r>
    </w:p>
    <w:p w:rsidR="004E4F69" w:rsidRDefault="004E4F69">
      <w:pPr>
        <w:pStyle w:val="ConsPlusNormal"/>
        <w:ind w:firstLine="540"/>
        <w:jc w:val="both"/>
      </w:pPr>
      <w:r>
        <w:t>формирование зон свободной торговли с заинтересованными странами-соседями на евразийском пространстве;</w:t>
      </w:r>
    </w:p>
    <w:p w:rsidR="004E4F69" w:rsidRDefault="004E4F69">
      <w:pPr>
        <w:pStyle w:val="ConsPlusNormal"/>
        <w:ind w:firstLine="540"/>
        <w:jc w:val="both"/>
      </w:pPr>
      <w: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4E4F69" w:rsidRDefault="004E4F69">
      <w:pPr>
        <w:pStyle w:val="ConsPlusNormal"/>
        <w:ind w:firstLine="540"/>
        <w:jc w:val="both"/>
      </w:pPr>
      <w:r>
        <w:t>превращение России в один из мировых финансовых центров, обеспечение лидирующих позиций на финансовых рынках евразийского пространства;</w:t>
      </w:r>
    </w:p>
    <w:p w:rsidR="004E4F69" w:rsidRDefault="004E4F69">
      <w:pPr>
        <w:pStyle w:val="ConsPlusNormal"/>
        <w:ind w:firstLine="540"/>
        <w:jc w:val="both"/>
      </w:pPr>
      <w:r>
        <w:t>превращение российского рубля в ведущую региональную резервную валюту;</w:t>
      </w:r>
    </w:p>
    <w:p w:rsidR="004E4F69" w:rsidRDefault="004E4F69">
      <w:pPr>
        <w:pStyle w:val="ConsPlusNormal"/>
        <w:ind w:firstLine="540"/>
        <w:jc w:val="both"/>
      </w:pPr>
      <w:r>
        <w:t>в области сбалансированного пространственного развития:</w:t>
      </w:r>
    </w:p>
    <w:p w:rsidR="004E4F69" w:rsidRDefault="004E4F69">
      <w:pPr>
        <w:pStyle w:val="ConsPlusNormal"/>
        <w:ind w:firstLine="540"/>
        <w:jc w:val="both"/>
      </w:pPr>
      <w:r>
        <w:t>комплексное развитие территорий Сибири и Дальнего Востока, закрепление населения в восточных регионах страны;</w:t>
      </w:r>
    </w:p>
    <w:p w:rsidR="004E4F69" w:rsidRDefault="004E4F69">
      <w:pPr>
        <w:pStyle w:val="ConsPlusNormal"/>
        <w:ind w:firstLine="540"/>
        <w:jc w:val="both"/>
      </w:pPr>
      <w:r>
        <w:t>снижение территориальной социально-экономической дифференциации до уровня, обусловленного объективными различиями регионов;</w:t>
      </w:r>
    </w:p>
    <w:p w:rsidR="004E4F69" w:rsidRDefault="004E4F69">
      <w:pPr>
        <w:pStyle w:val="ConsPlusNormal"/>
        <w:ind w:firstLine="540"/>
        <w:jc w:val="both"/>
      </w:pPr>
      <w:r>
        <w:t>обеспечение сбалансированности доходной базы и расходных обязательств регионов;</w:t>
      </w:r>
    </w:p>
    <w:p w:rsidR="004E4F69" w:rsidRDefault="004E4F69">
      <w:pPr>
        <w:pStyle w:val="ConsPlusNormal"/>
        <w:ind w:firstLine="540"/>
        <w:jc w:val="both"/>
      </w:pPr>
      <w: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4E4F69" w:rsidRDefault="004E4F69">
      <w:pPr>
        <w:pStyle w:val="ConsPlusNormal"/>
        <w:ind w:firstLine="540"/>
        <w:jc w:val="both"/>
      </w:pPr>
      <w:r>
        <w:t>На втором этапе будут достигнуты следующие целевые макроэкономические индикаторы (2020 год к 2012 году):</w:t>
      </w:r>
    </w:p>
    <w:p w:rsidR="004E4F69" w:rsidRDefault="004E4F69">
      <w:pPr>
        <w:pStyle w:val="ConsPlusNormal"/>
        <w:ind w:firstLine="540"/>
        <w:jc w:val="both"/>
      </w:pPr>
      <w:r>
        <w:t>увеличение ожидаемой продолжительности жизни - 2 года;</w:t>
      </w:r>
    </w:p>
    <w:p w:rsidR="004E4F69" w:rsidRDefault="004E4F69">
      <w:pPr>
        <w:pStyle w:val="ConsPlusNormal"/>
        <w:ind w:firstLine="540"/>
        <w:jc w:val="both"/>
      </w:pPr>
      <w:r>
        <w:t>рост валового внутреннего продукта - 164 - 166 процентов;</w:t>
      </w:r>
    </w:p>
    <w:p w:rsidR="004E4F69" w:rsidRDefault="004E4F69">
      <w:pPr>
        <w:pStyle w:val="ConsPlusNormal"/>
        <w:ind w:firstLine="540"/>
        <w:jc w:val="both"/>
      </w:pPr>
      <w:r>
        <w:t>рост производительности труда - 171 - 178 процентов;</w:t>
      </w:r>
    </w:p>
    <w:p w:rsidR="004E4F69" w:rsidRDefault="004E4F69">
      <w:pPr>
        <w:pStyle w:val="ConsPlusNormal"/>
        <w:ind w:firstLine="540"/>
        <w:jc w:val="both"/>
      </w:pPr>
      <w:r>
        <w:t>снижение энергоемкости валового внутреннего продукта - 70 - 75 процентов;</w:t>
      </w:r>
    </w:p>
    <w:p w:rsidR="004E4F69" w:rsidRDefault="004E4F69">
      <w:pPr>
        <w:pStyle w:val="ConsPlusNormal"/>
        <w:ind w:firstLine="540"/>
        <w:jc w:val="both"/>
      </w:pPr>
      <w:r>
        <w:t>рост реальных располагаемых доходов населения - 164 - 172 процента;</w:t>
      </w:r>
    </w:p>
    <w:p w:rsidR="004E4F69" w:rsidRDefault="004E4F69">
      <w:pPr>
        <w:pStyle w:val="ConsPlusNormal"/>
        <w:ind w:firstLine="540"/>
        <w:jc w:val="both"/>
      </w:pPr>
      <w:r>
        <w:t>рост инвестиций в основной капитал - 215 - 223 процента;</w:t>
      </w:r>
    </w:p>
    <w:p w:rsidR="004E4F69" w:rsidRDefault="004E4F69">
      <w:pPr>
        <w:pStyle w:val="ConsPlusNormal"/>
        <w:ind w:firstLine="540"/>
        <w:jc w:val="both"/>
      </w:pPr>
      <w:r>
        <w:t>расходы на НИОКР (частные и государственные расходы) - 3 процента валового внутреннего продукта;</w:t>
      </w:r>
    </w:p>
    <w:p w:rsidR="004E4F69" w:rsidRDefault="004E4F69">
      <w:pPr>
        <w:pStyle w:val="ConsPlusNormal"/>
        <w:ind w:firstLine="540"/>
        <w:jc w:val="both"/>
      </w:pPr>
      <w:r>
        <w:t>расходы на образование (частные и государственные расходы) - 6,5 - 7 процентов валового внутреннего продукта;</w:t>
      </w:r>
    </w:p>
    <w:p w:rsidR="004E4F69" w:rsidRDefault="004E4F69">
      <w:pPr>
        <w:pStyle w:val="ConsPlusNormal"/>
        <w:ind w:firstLine="540"/>
        <w:jc w:val="both"/>
      </w:pPr>
      <w:r>
        <w:t>расходы на здравоохранение (частные и государственные расходы) - 6,7 - 7 процентов валового внутреннего продукта.</w:t>
      </w:r>
    </w:p>
    <w:p w:rsidR="004E4F69" w:rsidRDefault="004E4F69">
      <w:pPr>
        <w:pStyle w:val="ConsPlusNormal"/>
        <w:ind w:firstLine="540"/>
        <w:jc w:val="both"/>
      </w:pPr>
      <w: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4E4F69" w:rsidRDefault="004E4F69">
      <w:pPr>
        <w:pStyle w:val="ConsPlusNormal"/>
        <w:ind w:firstLine="540"/>
        <w:jc w:val="both"/>
      </w:pPr>
      <w:r>
        <w:t>Условия социально-экономического развития на данном этапе характеризуются:</w:t>
      </w:r>
    </w:p>
    <w:p w:rsidR="004E4F69" w:rsidRDefault="004E4F69">
      <w:pPr>
        <w:pStyle w:val="ConsPlusNormal"/>
        <w:ind w:firstLine="540"/>
        <w:jc w:val="both"/>
      </w:pPr>
      <w: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4E4F69" w:rsidRDefault="004E4F69">
      <w:pPr>
        <w:pStyle w:val="ConsPlusNormal"/>
        <w:ind w:firstLine="540"/>
        <w:jc w:val="both"/>
      </w:pPr>
      <w: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4E4F69" w:rsidRDefault="004E4F69">
      <w:pPr>
        <w:pStyle w:val="ConsPlusNormal"/>
        <w:ind w:firstLine="540"/>
        <w:jc w:val="both"/>
      </w:pPr>
      <w: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4E4F69" w:rsidRDefault="004E4F69">
      <w:pPr>
        <w:pStyle w:val="ConsPlusNormal"/>
        <w:ind w:firstLine="540"/>
        <w:jc w:val="both"/>
      </w:pPr>
      <w:r>
        <w:lastRenderedPageBreak/>
        <w:t>расширением передовых позиций российской науки по приоритетным направлениям научных исследований;</w:t>
      </w:r>
    </w:p>
    <w:p w:rsidR="004E4F69" w:rsidRDefault="004E4F69">
      <w:pPr>
        <w:pStyle w:val="ConsPlusNormal"/>
        <w:ind w:firstLine="540"/>
        <w:jc w:val="both"/>
      </w:pPr>
      <w:r>
        <w:t>ужесточением экологических требований.</w:t>
      </w:r>
    </w:p>
    <w:p w:rsidR="004E4F69" w:rsidRDefault="004E4F69">
      <w:pPr>
        <w:pStyle w:val="ConsPlusNormal"/>
        <w:ind w:firstLine="540"/>
        <w:jc w:val="both"/>
      </w:pPr>
      <w:r>
        <w:t>Приоритеты социальной и экономической политики в этот период включают следующее:</w:t>
      </w:r>
    </w:p>
    <w:p w:rsidR="004E4F69" w:rsidRDefault="004E4F69">
      <w:pPr>
        <w:pStyle w:val="ConsPlusNormal"/>
        <w:ind w:firstLine="540"/>
        <w:jc w:val="both"/>
      </w:pPr>
      <w:r>
        <w:t>в области развития человеческого потенциала:</w:t>
      </w:r>
    </w:p>
    <w:p w:rsidR="004E4F69" w:rsidRDefault="004E4F69">
      <w:pPr>
        <w:pStyle w:val="ConsPlusNormal"/>
        <w:ind w:firstLine="540"/>
        <w:jc w:val="both"/>
      </w:pPr>
      <w:r>
        <w:t>улучшение качества социальной среды и здоровья нации, выход на стабильные демографические показатели и повышение продолжительности жизни;</w:t>
      </w:r>
    </w:p>
    <w:p w:rsidR="004E4F69" w:rsidRDefault="004E4F69">
      <w:pPr>
        <w:pStyle w:val="ConsPlusNormal"/>
        <w:ind w:firstLine="540"/>
        <w:jc w:val="both"/>
      </w:pPr>
      <w: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4E4F69" w:rsidRDefault="004E4F69">
      <w:pPr>
        <w:pStyle w:val="ConsPlusNormal"/>
        <w:ind w:firstLine="540"/>
        <w:jc w:val="both"/>
      </w:pPr>
      <w:r>
        <w:t>переход к комфортному типу расселения, доступному для основной массы населения;</w:t>
      </w:r>
    </w:p>
    <w:p w:rsidR="004E4F69" w:rsidRDefault="004E4F69">
      <w:pPr>
        <w:pStyle w:val="ConsPlusNormal"/>
        <w:ind w:firstLine="540"/>
        <w:jc w:val="both"/>
      </w:pPr>
      <w:r>
        <w:t>снижение бедности до уровня, характерного для развитых стран;</w:t>
      </w:r>
    </w:p>
    <w:p w:rsidR="004E4F69" w:rsidRDefault="004E4F69">
      <w:pPr>
        <w:pStyle w:val="ConsPlusNormal"/>
        <w:ind w:firstLine="540"/>
        <w:jc w:val="both"/>
      </w:pPr>
      <w:r>
        <w:t>в области создания высококонкурентной институциональной среды:</w:t>
      </w:r>
    </w:p>
    <w:p w:rsidR="004E4F69" w:rsidRDefault="004E4F69">
      <w:pPr>
        <w:pStyle w:val="ConsPlusNormal"/>
        <w:ind w:firstLine="540"/>
        <w:jc w:val="both"/>
      </w:pPr>
      <w: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4E4F69" w:rsidRDefault="004E4F69">
      <w:pPr>
        <w:pStyle w:val="ConsPlusNormal"/>
        <w:ind w:firstLine="540"/>
        <w:jc w:val="both"/>
      </w:pPr>
      <w:r>
        <w:t>развитие новых форм социального партнерства, гражданского контроля за деятельностью государства и корпораций;</w:t>
      </w:r>
    </w:p>
    <w:p w:rsidR="004E4F69" w:rsidRDefault="004E4F69">
      <w:pPr>
        <w:pStyle w:val="ConsPlusNormal"/>
        <w:ind w:firstLine="540"/>
        <w:jc w:val="both"/>
      </w:pPr>
      <w:r>
        <w:t>создание полноценной финансовой системы, интеграция банковской и финансовой систем в мировое хозяйство;</w:t>
      </w:r>
    </w:p>
    <w:p w:rsidR="004E4F69" w:rsidRDefault="004E4F69">
      <w:pPr>
        <w:pStyle w:val="ConsPlusNormal"/>
        <w:ind w:firstLine="540"/>
        <w:jc w:val="both"/>
      </w:pPr>
      <w:r>
        <w:t>снижение инфляции до уровня менее 3 процентов в год;</w:t>
      </w:r>
    </w:p>
    <w:p w:rsidR="004E4F69" w:rsidRDefault="004E4F69">
      <w:pPr>
        <w:pStyle w:val="ConsPlusNormal"/>
        <w:ind w:firstLine="540"/>
        <w:jc w:val="both"/>
      </w:pPr>
      <w:r>
        <w:t>в области обеспечения структурной диверсификации и инновационного развития:</w:t>
      </w:r>
    </w:p>
    <w:p w:rsidR="004E4F69" w:rsidRDefault="004E4F69">
      <w:pPr>
        <w:pStyle w:val="ConsPlusNormal"/>
        <w:ind w:firstLine="540"/>
        <w:jc w:val="both"/>
      </w:pPr>
      <w:r>
        <w:t>устойчивое развитие высокотехнологичного сектора как составной части мирового рынка высокотехнологичной продукции;</w:t>
      </w:r>
    </w:p>
    <w:p w:rsidR="004E4F69" w:rsidRDefault="004E4F69">
      <w:pPr>
        <w:pStyle w:val="ConsPlusNormal"/>
        <w:ind w:firstLine="540"/>
        <w:jc w:val="both"/>
      </w:pPr>
      <w:r>
        <w:t>формирование новых высококонкурентных отраслей, основанных на экономике знаний;</w:t>
      </w:r>
    </w:p>
    <w:p w:rsidR="004E4F69" w:rsidRDefault="004E4F69">
      <w:pPr>
        <w:pStyle w:val="ConsPlusNormal"/>
        <w:ind w:firstLine="540"/>
        <w:jc w:val="both"/>
      </w:pPr>
      <w: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4E4F69" w:rsidRDefault="004E4F69">
      <w:pPr>
        <w:pStyle w:val="ConsPlusNormal"/>
        <w:ind w:firstLine="540"/>
        <w:jc w:val="both"/>
      </w:pPr>
      <w:r>
        <w:t>развитие экологически чистых производств;</w:t>
      </w:r>
    </w:p>
    <w:p w:rsidR="004E4F69" w:rsidRDefault="004E4F69">
      <w:pPr>
        <w:pStyle w:val="ConsPlusNormal"/>
        <w:ind w:firstLine="540"/>
        <w:jc w:val="both"/>
      </w:pPr>
      <w:r>
        <w:t>в области расширения глобальных конкурентных преимуществ в традиционных отраслях:</w:t>
      </w:r>
    </w:p>
    <w:p w:rsidR="004E4F69" w:rsidRDefault="004E4F69">
      <w:pPr>
        <w:pStyle w:val="ConsPlusNormal"/>
        <w:ind w:firstLine="540"/>
        <w:jc w:val="both"/>
      </w:pPr>
      <w:r>
        <w:t>развитие экологически чистых способов производства энергии;</w:t>
      </w:r>
    </w:p>
    <w:p w:rsidR="004E4F69" w:rsidRDefault="004E4F69">
      <w:pPr>
        <w:pStyle w:val="ConsPlusNormal"/>
        <w:ind w:firstLine="540"/>
        <w:jc w:val="both"/>
      </w:pPr>
      <w: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4E4F69" w:rsidRDefault="004E4F69">
      <w:pPr>
        <w:pStyle w:val="ConsPlusNormal"/>
        <w:ind w:firstLine="540"/>
        <w:jc w:val="both"/>
      </w:pPr>
      <w:r>
        <w:t>повышение качества транспортных услуг и внедрение новых транспортных технологий;</w:t>
      </w:r>
    </w:p>
    <w:p w:rsidR="004E4F69" w:rsidRDefault="004E4F69">
      <w:pPr>
        <w:pStyle w:val="ConsPlusNormal"/>
        <w:ind w:firstLine="540"/>
        <w:jc w:val="both"/>
      </w:pPr>
      <w:r>
        <w:t>в области укрепления внешнеэкономических позиций России:</w:t>
      </w:r>
    </w:p>
    <w:p w:rsidR="004E4F69" w:rsidRDefault="004E4F69">
      <w:pPr>
        <w:pStyle w:val="ConsPlusNormal"/>
        <w:ind w:firstLine="540"/>
        <w:jc w:val="both"/>
      </w:pPr>
      <w: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4E4F69" w:rsidRDefault="004E4F69">
      <w:pPr>
        <w:pStyle w:val="ConsPlusNormal"/>
        <w:ind w:firstLine="540"/>
        <w:jc w:val="both"/>
      </w:pPr>
      <w: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4E4F69" w:rsidRDefault="004E4F69">
      <w:pPr>
        <w:pStyle w:val="ConsPlusNormal"/>
        <w:ind w:firstLine="540"/>
        <w:jc w:val="both"/>
      </w:pPr>
      <w:r>
        <w:t>в области сбалансированного пространственного развития:</w:t>
      </w:r>
    </w:p>
    <w:p w:rsidR="004E4F69" w:rsidRDefault="004E4F69">
      <w:pPr>
        <w:pStyle w:val="ConsPlusNormal"/>
        <w:ind w:firstLine="540"/>
        <w:jc w:val="both"/>
      </w:pPr>
      <w:r>
        <w:t>обеспечение высокой территориальной мобильности населения и сопоставимых условий жизни на всей территории страны;</w:t>
      </w:r>
    </w:p>
    <w:p w:rsidR="004E4F69" w:rsidRDefault="004E4F69">
      <w:pPr>
        <w:pStyle w:val="ConsPlusNormal"/>
        <w:ind w:firstLine="540"/>
        <w:jc w:val="both"/>
      </w:pPr>
      <w:r>
        <w:t>обеспечение высокой экономической активности в восточных и южных регионах страны.</w:t>
      </w:r>
    </w:p>
    <w:p w:rsidR="004E4F69" w:rsidRDefault="004E4F69">
      <w:pPr>
        <w:pStyle w:val="ConsPlusNormal"/>
        <w:ind w:firstLine="540"/>
        <w:jc w:val="both"/>
      </w:pPr>
      <w: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4E4F69" w:rsidRDefault="004E4F69">
      <w:pPr>
        <w:pStyle w:val="ConsPlusNormal"/>
        <w:ind w:firstLine="540"/>
        <w:jc w:val="both"/>
      </w:pPr>
    </w:p>
    <w:p w:rsidR="004E4F69" w:rsidRDefault="004E4F69">
      <w:pPr>
        <w:pStyle w:val="ConsPlusNormal"/>
        <w:jc w:val="center"/>
        <w:outlineLvl w:val="1"/>
      </w:pPr>
      <w:r>
        <w:t>III. Развитие человеческого потенциала</w:t>
      </w:r>
    </w:p>
    <w:p w:rsidR="004E4F69" w:rsidRDefault="004E4F69">
      <w:pPr>
        <w:pStyle w:val="ConsPlusNormal"/>
        <w:ind w:firstLine="540"/>
        <w:jc w:val="both"/>
      </w:pPr>
    </w:p>
    <w:p w:rsidR="004E4F69" w:rsidRDefault="004E4F69">
      <w:pPr>
        <w:pStyle w:val="ConsPlusNormal"/>
        <w:ind w:firstLine="540"/>
        <w:jc w:val="both"/>
      </w:pPr>
      <w:r>
        <w:t>Развитие человеческого потенциала включает системные преобразования двух типов:</w:t>
      </w:r>
    </w:p>
    <w:p w:rsidR="004E4F69" w:rsidRDefault="004E4F69">
      <w:pPr>
        <w:pStyle w:val="ConsPlusNormal"/>
        <w:ind w:firstLine="540"/>
        <w:jc w:val="both"/>
      </w:pPr>
      <w:r>
        <w:t>направленные на повышение конкурентоспособности кадрового потенциала, рабочей силы и социальных секторов экономики;</w:t>
      </w:r>
    </w:p>
    <w:p w:rsidR="004E4F69" w:rsidRDefault="004E4F69">
      <w:pPr>
        <w:pStyle w:val="ConsPlusNormal"/>
        <w:ind w:firstLine="540"/>
        <w:jc w:val="both"/>
      </w:pPr>
      <w:r>
        <w:t>улучшающие качество социальной среды и условий жизни людей.</w:t>
      </w:r>
    </w:p>
    <w:p w:rsidR="004E4F69" w:rsidRDefault="004E4F69">
      <w:pPr>
        <w:pStyle w:val="ConsPlusNormal"/>
        <w:ind w:firstLine="540"/>
        <w:jc w:val="both"/>
      </w:pPr>
      <w:r>
        <w:lastRenderedPageBreak/>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4E4F69" w:rsidRDefault="004E4F69">
      <w:pPr>
        <w:pStyle w:val="ConsPlusNormal"/>
        <w:ind w:firstLine="540"/>
        <w:jc w:val="both"/>
      </w:pPr>
      <w: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4E4F69" w:rsidRDefault="004E4F69">
      <w:pPr>
        <w:pStyle w:val="ConsPlusNormal"/>
        <w:ind w:firstLine="540"/>
        <w:jc w:val="both"/>
      </w:pPr>
    </w:p>
    <w:p w:rsidR="004E4F69" w:rsidRDefault="004E4F69">
      <w:pPr>
        <w:pStyle w:val="ConsPlusNormal"/>
        <w:jc w:val="center"/>
        <w:outlineLvl w:val="2"/>
      </w:pPr>
      <w:r>
        <w:t>1. Демографическая политика и политика народосбережения</w:t>
      </w:r>
    </w:p>
    <w:p w:rsidR="004E4F69" w:rsidRDefault="004E4F69">
      <w:pPr>
        <w:pStyle w:val="ConsPlusNormal"/>
        <w:ind w:firstLine="540"/>
        <w:jc w:val="both"/>
      </w:pPr>
    </w:p>
    <w:p w:rsidR="004E4F69" w:rsidRDefault="004E4F69">
      <w:pPr>
        <w:pStyle w:val="ConsPlusNormal"/>
        <w:ind w:firstLine="540"/>
        <w:jc w:val="both"/>
      </w:pPr>
      <w: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4E4F69" w:rsidRDefault="004E4F69">
      <w:pPr>
        <w:pStyle w:val="ConsPlusNormal"/>
        <w:ind w:firstLine="540"/>
        <w:jc w:val="both"/>
      </w:pPr>
      <w: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4E4F69" w:rsidRDefault="004E4F69">
      <w:pPr>
        <w:pStyle w:val="ConsPlusNormal"/>
        <w:ind w:firstLine="540"/>
        <w:jc w:val="both"/>
      </w:pPr>
      <w:r>
        <w:t>Приоритетными направлениями государственной демографической политики являются следующие.</w:t>
      </w:r>
    </w:p>
    <w:p w:rsidR="004E4F69" w:rsidRDefault="004E4F69">
      <w:pPr>
        <w:pStyle w:val="ConsPlusNormal"/>
        <w:ind w:firstLine="540"/>
        <w:jc w:val="both"/>
      </w:pPr>
      <w: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4E4F69" w:rsidRDefault="004E4F69">
      <w:pPr>
        <w:pStyle w:val="ConsPlusNormal"/>
        <w:ind w:firstLine="540"/>
        <w:jc w:val="both"/>
      </w:pPr>
      <w: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4E4F69" w:rsidRDefault="004E4F69">
      <w:pPr>
        <w:pStyle w:val="ConsPlusNormal"/>
        <w:ind w:firstLine="540"/>
        <w:jc w:val="both"/>
      </w:pPr>
      <w: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4E4F69" w:rsidRDefault="004E4F69">
      <w:pPr>
        <w:pStyle w:val="ConsPlusNormal"/>
        <w:ind w:firstLine="540"/>
        <w:jc w:val="both"/>
      </w:pPr>
      <w: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4E4F69" w:rsidRDefault="004E4F69">
      <w:pPr>
        <w:pStyle w:val="ConsPlusNormal"/>
        <w:ind w:firstLine="540"/>
        <w:jc w:val="both"/>
      </w:pPr>
      <w:r>
        <w:t>создание развитой инфраструктуры жизнеобеспечения и реабилитации лиц, работающих в экстремальных условиях;</w:t>
      </w:r>
    </w:p>
    <w:p w:rsidR="004E4F69" w:rsidRDefault="004E4F69">
      <w:pPr>
        <w:pStyle w:val="ConsPlusNormal"/>
        <w:ind w:firstLine="540"/>
        <w:jc w:val="both"/>
      </w:pPr>
      <w:r>
        <w:t>снижение материнской и младенческой смертности.</w:t>
      </w:r>
    </w:p>
    <w:p w:rsidR="004E4F69" w:rsidRDefault="004E4F69">
      <w:pPr>
        <w:pStyle w:val="ConsPlusNormal"/>
        <w:ind w:firstLine="540"/>
        <w:jc w:val="both"/>
      </w:pPr>
      <w: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4E4F69" w:rsidRDefault="004E4F69">
      <w:pPr>
        <w:pStyle w:val="ConsPlusNormal"/>
        <w:ind w:firstLine="540"/>
        <w:jc w:val="both"/>
      </w:pPr>
      <w:r>
        <w:t>Сохранение здоровья населения и усиление профилактики заболеваний требуют:</w:t>
      </w:r>
    </w:p>
    <w:p w:rsidR="004E4F69" w:rsidRDefault="004E4F69">
      <w:pPr>
        <w:pStyle w:val="ConsPlusNormal"/>
        <w:ind w:firstLine="540"/>
        <w:jc w:val="both"/>
      </w:pPr>
      <w: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4E4F69" w:rsidRDefault="004E4F69">
      <w:pPr>
        <w:pStyle w:val="ConsPlusNormal"/>
        <w:ind w:firstLine="540"/>
        <w:jc w:val="both"/>
      </w:pPr>
      <w: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4E4F69" w:rsidRDefault="004E4F69">
      <w:pPr>
        <w:pStyle w:val="ConsPlusNormal"/>
        <w:ind w:firstLine="540"/>
        <w:jc w:val="both"/>
      </w:pPr>
      <w:r>
        <w:t>организации и развития медико-профилактической помощи путем внедрения современных медико-профилактических технологий;</w:t>
      </w:r>
    </w:p>
    <w:p w:rsidR="004E4F69" w:rsidRDefault="004E4F69">
      <w:pPr>
        <w:pStyle w:val="ConsPlusNormal"/>
        <w:ind w:firstLine="540"/>
        <w:jc w:val="both"/>
      </w:pPr>
      <w:r>
        <w:t>разработки и внедрения механизмов стимулирования у граждан Российской Федерации ответственного отношения к своему здоровью.</w:t>
      </w:r>
    </w:p>
    <w:p w:rsidR="004E4F69" w:rsidRDefault="004E4F69">
      <w:pPr>
        <w:pStyle w:val="ConsPlusNormal"/>
        <w:ind w:firstLine="540"/>
        <w:jc w:val="both"/>
      </w:pPr>
      <w:r>
        <w:t xml:space="preserve">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w:t>
      </w:r>
      <w:r>
        <w:lastRenderedPageBreak/>
        <w:t>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4E4F69" w:rsidRDefault="004E4F69">
      <w:pPr>
        <w:pStyle w:val="ConsPlusNormal"/>
        <w:ind w:firstLine="540"/>
        <w:jc w:val="both"/>
      </w:pPr>
      <w: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4E4F69" w:rsidRDefault="004E4F69">
      <w:pPr>
        <w:pStyle w:val="ConsPlusNormal"/>
        <w:ind w:firstLine="540"/>
        <w:jc w:val="both"/>
      </w:pPr>
      <w:r>
        <w:t>Третье направление - повышение уровня рождаемости (в том числе за счет рождения в семьях второго и последующих детей), включая:</w:t>
      </w:r>
    </w:p>
    <w:p w:rsidR="004E4F69" w:rsidRDefault="004E4F69">
      <w:pPr>
        <w:pStyle w:val="ConsPlusNormal"/>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4E4F69" w:rsidRDefault="004E4F69">
      <w:pPr>
        <w:pStyle w:val="ConsPlusNormal"/>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4E4F69" w:rsidRDefault="004E4F69">
      <w:pPr>
        <w:pStyle w:val="ConsPlusNormal"/>
        <w:ind w:firstLine="540"/>
        <w:jc w:val="both"/>
      </w:pPr>
      <w:r>
        <w:t>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дошкольному образованию;</w:t>
      </w:r>
    </w:p>
    <w:p w:rsidR="004E4F69" w:rsidRDefault="004E4F69">
      <w:pPr>
        <w:pStyle w:val="ConsPlusNormal"/>
        <w:ind w:firstLine="540"/>
        <w:jc w:val="both"/>
      </w:pPr>
      <w: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4E4F69" w:rsidRDefault="004E4F69">
      <w:pPr>
        <w:pStyle w:val="ConsPlusNormal"/>
        <w:ind w:firstLine="540"/>
        <w:jc w:val="both"/>
      </w:pPr>
      <w:r>
        <w:t>повышение качества оказания медицинской помощи женщинам в период беременности и родов, развитие перинатальных технологий;</w:t>
      </w:r>
    </w:p>
    <w:p w:rsidR="004E4F69" w:rsidRDefault="004E4F69">
      <w:pPr>
        <w:pStyle w:val="ConsPlusNormal"/>
        <w:ind w:firstLine="540"/>
        <w:jc w:val="both"/>
      </w:pPr>
      <w: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4E4F69" w:rsidRDefault="004E4F69">
      <w:pPr>
        <w:pStyle w:val="ConsPlusNormal"/>
        <w:ind w:firstLine="540"/>
        <w:jc w:val="both"/>
      </w:pPr>
      <w: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4E4F69" w:rsidRDefault="004E4F69">
      <w:pPr>
        <w:pStyle w:val="ConsPlusNormal"/>
        <w:ind w:firstLine="540"/>
        <w:jc w:val="both"/>
      </w:pPr>
      <w:r>
        <w:t>поэтапную ликвидацию рабочих мест с вредными или опасными для репродуктивного здоровья населения условиями труда;</w:t>
      </w:r>
    </w:p>
    <w:p w:rsidR="004E4F69" w:rsidRDefault="004E4F69">
      <w:pPr>
        <w:pStyle w:val="ConsPlusNormal"/>
        <w:ind w:firstLine="540"/>
        <w:jc w:val="both"/>
      </w:pPr>
      <w:r>
        <w:t>реализацию программ по предоставлению доступного семейного жилья;</w:t>
      </w:r>
    </w:p>
    <w:p w:rsidR="004E4F69" w:rsidRDefault="004E4F69">
      <w:pPr>
        <w:pStyle w:val="ConsPlusNormal"/>
        <w:ind w:firstLine="540"/>
        <w:jc w:val="both"/>
      </w:pPr>
      <w:r>
        <w:t>развитие механизмов, позволяющих сочетать родителям работу и выполнение семейных обязанностей;</w:t>
      </w:r>
    </w:p>
    <w:p w:rsidR="004E4F69" w:rsidRDefault="004E4F69">
      <w:pPr>
        <w:pStyle w:val="ConsPlusNormal"/>
        <w:ind w:firstLine="540"/>
        <w:jc w:val="both"/>
      </w:pPr>
      <w:r>
        <w:t>совершенствование инфраструктуры дошкольного образования.</w:t>
      </w:r>
    </w:p>
    <w:p w:rsidR="004E4F69" w:rsidRDefault="004E4F69">
      <w:pPr>
        <w:pStyle w:val="ConsPlusNormal"/>
        <w:ind w:firstLine="540"/>
        <w:jc w:val="both"/>
      </w:pPr>
      <w: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4E4F69" w:rsidRDefault="004E4F69">
      <w:pPr>
        <w:pStyle w:val="ConsPlusNormal"/>
        <w:ind w:firstLine="540"/>
        <w:jc w:val="both"/>
      </w:pPr>
      <w: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4E4F69" w:rsidRDefault="004E4F69">
      <w:pPr>
        <w:pStyle w:val="ConsPlusNormal"/>
        <w:ind w:firstLine="540"/>
        <w:jc w:val="both"/>
      </w:pPr>
      <w:r>
        <w:t>содействие переезду в Российскую Федерацию соотечественников, проживающих за рубежом;</w:t>
      </w:r>
    </w:p>
    <w:p w:rsidR="004E4F69" w:rsidRDefault="004E4F69">
      <w:pPr>
        <w:pStyle w:val="ConsPlusNormal"/>
        <w:ind w:firstLine="540"/>
        <w:jc w:val="both"/>
      </w:pPr>
      <w: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4E4F69" w:rsidRDefault="004E4F69">
      <w:pPr>
        <w:pStyle w:val="ConsPlusNormal"/>
        <w:ind w:firstLine="540"/>
        <w:jc w:val="both"/>
      </w:pPr>
      <w: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4E4F69" w:rsidRDefault="004E4F69">
      <w:pPr>
        <w:pStyle w:val="ConsPlusNormal"/>
        <w:ind w:firstLine="540"/>
        <w:jc w:val="both"/>
      </w:pPr>
      <w:r>
        <w:t>Пятое направление - обеспечение защиты от чрезвычайных ситуаций природного и техногенного характера.</w:t>
      </w:r>
    </w:p>
    <w:p w:rsidR="004E4F69" w:rsidRDefault="004E4F69">
      <w:pPr>
        <w:pStyle w:val="ConsPlusNormal"/>
        <w:ind w:firstLine="540"/>
        <w:jc w:val="both"/>
      </w:pPr>
      <w: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4E4F69" w:rsidRDefault="004E4F69">
      <w:pPr>
        <w:pStyle w:val="ConsPlusNormal"/>
        <w:ind w:firstLine="540"/>
        <w:jc w:val="both"/>
      </w:pPr>
      <w:r>
        <w:t>Для этого необходимы:</w:t>
      </w:r>
    </w:p>
    <w:p w:rsidR="004E4F69" w:rsidRDefault="004E4F69">
      <w:pPr>
        <w:pStyle w:val="ConsPlusNormal"/>
        <w:ind w:firstLine="540"/>
        <w:jc w:val="both"/>
      </w:pPr>
      <w: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4E4F69" w:rsidRDefault="004E4F69">
      <w:pPr>
        <w:pStyle w:val="ConsPlusNormal"/>
        <w:ind w:firstLine="540"/>
        <w:jc w:val="both"/>
      </w:pPr>
      <w:r>
        <w:lastRenderedPageBreak/>
        <w:t>создание общероссийской комплексной системы информирования и оповещения населения в местах массового пребывания людей;</w:t>
      </w:r>
    </w:p>
    <w:p w:rsidR="004E4F69" w:rsidRDefault="004E4F69">
      <w:pPr>
        <w:pStyle w:val="ConsPlusNormal"/>
        <w:ind w:firstLine="540"/>
        <w:jc w:val="both"/>
      </w:pPr>
      <w:r>
        <w:t>разработка и реализация практических мер по повышению безопасности населения и защищенности критически важных объектов;</w:t>
      </w:r>
    </w:p>
    <w:p w:rsidR="004E4F69" w:rsidRDefault="004E4F69">
      <w:pPr>
        <w:pStyle w:val="ConsPlusNormal"/>
        <w:ind w:firstLine="540"/>
        <w:jc w:val="both"/>
      </w:pPr>
      <w:r>
        <w:t>создание региональных и субъектовых центров управления в кризисных ситуациях;</w:t>
      </w:r>
    </w:p>
    <w:p w:rsidR="004E4F69" w:rsidRDefault="004E4F69">
      <w:pPr>
        <w:pStyle w:val="ConsPlusNormal"/>
        <w:ind w:firstLine="540"/>
        <w:jc w:val="both"/>
      </w:pPr>
      <w: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4E4F69" w:rsidRDefault="004E4F69">
      <w:pPr>
        <w:pStyle w:val="ConsPlusNormal"/>
        <w:ind w:firstLine="540"/>
        <w:jc w:val="both"/>
      </w:pPr>
      <w:r>
        <w:t>развитие инфраструктуры информационного обеспечения и ситуационного анализа рисков чрезвычайных ситуаций;</w:t>
      </w:r>
    </w:p>
    <w:p w:rsidR="004E4F69" w:rsidRDefault="004E4F69">
      <w:pPr>
        <w:pStyle w:val="ConsPlusNormal"/>
        <w:ind w:firstLine="540"/>
        <w:jc w:val="both"/>
      </w:pPr>
      <w:r>
        <w:t>создание инфраструктуры комплексной безопасности федеральных автомобильных дорог с использованием авиационных технологий;</w:t>
      </w:r>
    </w:p>
    <w:p w:rsidR="004E4F69" w:rsidRDefault="004E4F69">
      <w:pPr>
        <w:pStyle w:val="ConsPlusNormal"/>
        <w:ind w:firstLine="540"/>
        <w:jc w:val="both"/>
      </w:pPr>
      <w: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4E4F69" w:rsidRDefault="004E4F69">
      <w:pPr>
        <w:pStyle w:val="ConsPlusNormal"/>
        <w:ind w:firstLine="540"/>
        <w:jc w:val="both"/>
      </w:pPr>
      <w: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4E4F69" w:rsidRDefault="004E4F69">
      <w:pPr>
        <w:pStyle w:val="ConsPlusNormal"/>
        <w:ind w:firstLine="540"/>
        <w:jc w:val="both"/>
      </w:pPr>
    </w:p>
    <w:p w:rsidR="004E4F69" w:rsidRDefault="004E4F69">
      <w:pPr>
        <w:pStyle w:val="ConsPlusNormal"/>
        <w:jc w:val="center"/>
        <w:outlineLvl w:val="2"/>
      </w:pPr>
      <w:r>
        <w:t>2. Развитие здравоохранения</w:t>
      </w:r>
    </w:p>
    <w:p w:rsidR="004E4F69" w:rsidRDefault="004E4F69">
      <w:pPr>
        <w:pStyle w:val="ConsPlusNormal"/>
        <w:ind w:firstLine="540"/>
        <w:jc w:val="both"/>
      </w:pPr>
    </w:p>
    <w:p w:rsidR="004E4F69" w:rsidRDefault="004E4F69">
      <w:pPr>
        <w:pStyle w:val="ConsPlusNormal"/>
        <w:ind w:firstLine="540"/>
        <w:jc w:val="both"/>
      </w:pPr>
      <w: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4E4F69" w:rsidRDefault="004E4F69">
      <w:pPr>
        <w:pStyle w:val="ConsPlusNormal"/>
        <w:ind w:firstLine="540"/>
        <w:jc w:val="both"/>
      </w:pPr>
      <w: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4E4F69" w:rsidRDefault="004E4F69">
      <w:pPr>
        <w:pStyle w:val="ConsPlusNormal"/>
        <w:ind w:firstLine="540"/>
        <w:jc w:val="both"/>
      </w:pPr>
      <w: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rPr>
          <w:color w:val="0A2666"/>
        </w:rPr>
        <w:t>КонсультантПлюс: примечание.</w:t>
      </w:r>
    </w:p>
    <w:p w:rsidR="004E4F69" w:rsidRDefault="004E4F69">
      <w:pPr>
        <w:pStyle w:val="ConsPlusNormal"/>
        <w:ind w:firstLine="540"/>
        <w:jc w:val="both"/>
      </w:pPr>
      <w:r>
        <w:rPr>
          <w:color w:val="0A2666"/>
        </w:rPr>
        <w:t xml:space="preserve">Приказом Минздравсоцразвития РФ от 28.04.2011 N 364 утверждена </w:t>
      </w:r>
      <w:hyperlink r:id="rId10"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4E4F69" w:rsidRDefault="004E4F69">
      <w:pPr>
        <w:pStyle w:val="ConsPlusNormal"/>
        <w:ind w:firstLine="540"/>
        <w:jc w:val="both"/>
      </w:pPr>
      <w: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4E4F69" w:rsidRDefault="004E4F69">
      <w:pPr>
        <w:pStyle w:val="ConsPlusNormal"/>
        <w:ind w:firstLine="540"/>
        <w:jc w:val="both"/>
      </w:pPr>
      <w:r>
        <w:t xml:space="preserve">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w:t>
      </w:r>
      <w:r>
        <w:lastRenderedPageBreak/>
        <w:t>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4E4F69" w:rsidRDefault="004E4F69">
      <w:pPr>
        <w:pStyle w:val="ConsPlusNormal"/>
        <w:ind w:firstLine="540"/>
        <w:jc w:val="both"/>
      </w:pPr>
      <w:r>
        <w:t>Реализация целей развития системы здравоохранения предполагает решение следующих приоритетных задач.</w:t>
      </w:r>
    </w:p>
    <w:p w:rsidR="004E4F69" w:rsidRDefault="004E4F69">
      <w:pPr>
        <w:pStyle w:val="ConsPlusNormal"/>
        <w:ind w:firstLine="540"/>
        <w:jc w:val="both"/>
      </w:pPr>
      <w:r>
        <w:t>Первая задача - обеспечение государственных гарантий оказания гражданам бесплатной медицинской помощи в полном объеме, в том числе:</w:t>
      </w:r>
    </w:p>
    <w:p w:rsidR="004E4F69" w:rsidRDefault="004E4F69">
      <w:pPr>
        <w:pStyle w:val="ConsPlusNormal"/>
        <w:ind w:firstLine="540"/>
        <w:jc w:val="both"/>
      </w:pPr>
      <w:r>
        <w:t>конкретизация государственных гарантий в отношении видов, объемов, порядка и условий оказания бесплатной медицинской помощи;</w:t>
      </w:r>
    </w:p>
    <w:p w:rsidR="004E4F69" w:rsidRDefault="004E4F69">
      <w:pPr>
        <w:pStyle w:val="ConsPlusNormal"/>
        <w:ind w:firstLine="540"/>
        <w:jc w:val="both"/>
      </w:pPr>
      <w: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4E4F69" w:rsidRDefault="004E4F69">
      <w:pPr>
        <w:pStyle w:val="ConsPlusNormal"/>
        <w:ind w:firstLine="540"/>
        <w:jc w:val="both"/>
      </w:pPr>
      <w:r>
        <w:t>планирование ресурсов, обеспечивающих реализацию государственных гарантий.</w:t>
      </w:r>
    </w:p>
    <w:p w:rsidR="004E4F69" w:rsidRDefault="004E4F69">
      <w:pPr>
        <w:pStyle w:val="ConsPlusNormal"/>
        <w:ind w:firstLine="540"/>
        <w:jc w:val="both"/>
      </w:pPr>
      <w: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4E4F69" w:rsidRDefault="004E4F69">
      <w:pPr>
        <w:pStyle w:val="ConsPlusNormal"/>
        <w:ind w:firstLine="540"/>
        <w:jc w:val="both"/>
      </w:pPr>
      <w: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4E4F69" w:rsidRDefault="004E4F69">
      <w:pPr>
        <w:pStyle w:val="ConsPlusNormal"/>
        <w:ind w:firstLine="540"/>
        <w:jc w:val="both"/>
      </w:pPr>
      <w: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4E4F69" w:rsidRDefault="004E4F69">
      <w:pPr>
        <w:pStyle w:val="ConsPlusNormal"/>
        <w:ind w:firstLine="540"/>
        <w:jc w:val="both"/>
      </w:pPr>
      <w:r>
        <w:t>введение предельного размера годового заработка, на который начисляются страховые взносы;</w:t>
      </w:r>
    </w:p>
    <w:p w:rsidR="004E4F69" w:rsidRDefault="004E4F69">
      <w:pPr>
        <w:pStyle w:val="ConsPlusNormal"/>
        <w:ind w:firstLine="540"/>
        <w:jc w:val="both"/>
      </w:pPr>
      <w: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4E4F69" w:rsidRDefault="004E4F69">
      <w:pPr>
        <w:pStyle w:val="ConsPlusNormal"/>
        <w:ind w:firstLine="540"/>
        <w:jc w:val="both"/>
      </w:pPr>
      <w: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4E4F69" w:rsidRDefault="004E4F69">
      <w:pPr>
        <w:pStyle w:val="ConsPlusNormal"/>
        <w:ind w:firstLine="540"/>
        <w:jc w:val="both"/>
      </w:pPr>
      <w: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4E4F69" w:rsidRDefault="004E4F69">
      <w:pPr>
        <w:pStyle w:val="ConsPlusNormal"/>
        <w:ind w:firstLine="540"/>
        <w:jc w:val="both"/>
      </w:pPr>
      <w: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4E4F69" w:rsidRDefault="004E4F69">
      <w:pPr>
        <w:pStyle w:val="ConsPlusNormal"/>
        <w:ind w:firstLine="540"/>
        <w:jc w:val="both"/>
      </w:pPr>
      <w:r>
        <w:t>создание системы управления качеством медицинской помощи;</w:t>
      </w:r>
    </w:p>
    <w:p w:rsidR="004E4F69" w:rsidRDefault="004E4F69">
      <w:pPr>
        <w:pStyle w:val="ConsPlusNormal"/>
        <w:ind w:firstLine="540"/>
        <w:jc w:val="both"/>
      </w:pPr>
      <w: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4E4F69" w:rsidRDefault="004E4F69">
      <w:pPr>
        <w:pStyle w:val="ConsPlusNormal"/>
        <w:ind w:firstLine="540"/>
        <w:jc w:val="both"/>
      </w:pPr>
      <w:r>
        <w:t>создание условий для участия медицинских организаций различных организационно-правовых форм в обязательном медицинском страховании.</w:t>
      </w:r>
    </w:p>
    <w:p w:rsidR="004E4F69" w:rsidRDefault="004E4F69">
      <w:pPr>
        <w:pStyle w:val="ConsPlusNormal"/>
        <w:ind w:firstLine="540"/>
        <w:jc w:val="both"/>
      </w:pPr>
      <w:r>
        <w:t>Третья задача - повышение эффективности системы организации медицинской помощи, в том числе:</w:t>
      </w:r>
    </w:p>
    <w:p w:rsidR="004E4F69" w:rsidRDefault="004E4F69">
      <w:pPr>
        <w:pStyle w:val="ConsPlusNormal"/>
        <w:ind w:firstLine="540"/>
        <w:jc w:val="both"/>
      </w:pPr>
      <w:r>
        <w:t>обеспечение доступности для населения эффективных технологий оказания медицинской помощи на всех ее этапах;</w:t>
      </w:r>
    </w:p>
    <w:p w:rsidR="004E4F69" w:rsidRDefault="004E4F69">
      <w:pPr>
        <w:pStyle w:val="ConsPlusNormal"/>
        <w:ind w:firstLine="540"/>
        <w:jc w:val="both"/>
      </w:pPr>
      <w: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4E4F69" w:rsidRDefault="004E4F69">
      <w:pPr>
        <w:pStyle w:val="ConsPlusNormal"/>
        <w:ind w:firstLine="540"/>
        <w:jc w:val="both"/>
      </w:pPr>
      <w: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4E4F69" w:rsidRDefault="004E4F69">
      <w:pPr>
        <w:pStyle w:val="ConsPlusNormal"/>
        <w:ind w:firstLine="540"/>
        <w:jc w:val="both"/>
      </w:pPr>
      <w:r>
        <w:t>оптимизация стационарной помощи, оказываемой населению на основе интенсификации занятости койки с учетом ее профиля;</w:t>
      </w:r>
    </w:p>
    <w:p w:rsidR="004E4F69" w:rsidRDefault="004E4F69">
      <w:pPr>
        <w:pStyle w:val="ConsPlusNormal"/>
        <w:ind w:firstLine="540"/>
        <w:jc w:val="both"/>
      </w:pPr>
      <w:r>
        <w:t xml:space="preserve">обеспечение преемственности в оказании медицинской помощи, включая </w:t>
      </w:r>
      <w:r>
        <w:lastRenderedPageBreak/>
        <w:t>реабилитационные методы и санаторно-курортное лечение;</w:t>
      </w:r>
    </w:p>
    <w:p w:rsidR="004E4F69" w:rsidRDefault="004E4F69">
      <w:pPr>
        <w:pStyle w:val="ConsPlusNormal"/>
        <w:ind w:firstLine="540"/>
        <w:jc w:val="both"/>
      </w:pPr>
      <w: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4E4F69" w:rsidRDefault="004E4F69">
      <w:pPr>
        <w:pStyle w:val="ConsPlusNormal"/>
        <w:ind w:firstLine="540"/>
        <w:jc w:val="both"/>
      </w:pPr>
      <w:r>
        <w:t>открытие в сельской местности кабинетов врачей общей практики и семейных врачей;</w:t>
      </w:r>
    </w:p>
    <w:p w:rsidR="004E4F69" w:rsidRDefault="004E4F69">
      <w:pPr>
        <w:pStyle w:val="ConsPlusNormal"/>
        <w:ind w:firstLine="540"/>
        <w:jc w:val="both"/>
      </w:pPr>
      <w:r>
        <w:t>разработка и реализация мер по сокращению потерь трудоспособного населения путем снижения смертности от управляемых причин;</w:t>
      </w:r>
    </w:p>
    <w:p w:rsidR="004E4F69" w:rsidRDefault="004E4F69">
      <w:pPr>
        <w:pStyle w:val="ConsPlusNormal"/>
        <w:ind w:firstLine="540"/>
        <w:jc w:val="both"/>
      </w:pPr>
      <w: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4E4F69" w:rsidRDefault="004E4F69">
      <w:pPr>
        <w:pStyle w:val="ConsPlusNormal"/>
        <w:ind w:firstLine="540"/>
        <w:jc w:val="both"/>
      </w:pPr>
      <w:r>
        <w:t>развитие инновационной деятельности медицинских и научных организаций для разработки и внедрения эффективных медицинских технологий;</w:t>
      </w:r>
    </w:p>
    <w:p w:rsidR="004E4F69" w:rsidRDefault="004E4F69">
      <w:pPr>
        <w:pStyle w:val="ConsPlusNormal"/>
        <w:ind w:firstLine="540"/>
        <w:jc w:val="both"/>
      </w:pPr>
      <w: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4E4F69" w:rsidRDefault="004E4F69">
      <w:pPr>
        <w:pStyle w:val="ConsPlusNormal"/>
        <w:ind w:firstLine="540"/>
        <w:jc w:val="both"/>
      </w:pPr>
      <w: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4E4F69" w:rsidRDefault="004E4F69">
      <w:pPr>
        <w:pStyle w:val="ConsPlusNormal"/>
        <w:ind w:firstLine="540"/>
        <w:jc w:val="both"/>
      </w:pPr>
      <w: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4E4F69" w:rsidRDefault="004E4F69">
      <w:pPr>
        <w:pStyle w:val="ConsPlusNormal"/>
        <w:ind w:firstLine="540"/>
        <w:jc w:val="both"/>
      </w:pPr>
      <w:r>
        <w:t>расширение хозяйственной самостоятельности медицинских учреждений;</w:t>
      </w:r>
    </w:p>
    <w:p w:rsidR="004E4F69" w:rsidRDefault="004E4F69">
      <w:pPr>
        <w:pStyle w:val="ConsPlusNormal"/>
        <w:ind w:firstLine="540"/>
        <w:jc w:val="both"/>
      </w:pPr>
      <w: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4E4F69" w:rsidRDefault="004E4F69">
      <w:pPr>
        <w:pStyle w:val="ConsPlusNormal"/>
        <w:ind w:firstLine="540"/>
        <w:jc w:val="both"/>
      </w:pPr>
      <w: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4E4F69" w:rsidRDefault="004E4F69">
      <w:pPr>
        <w:pStyle w:val="ConsPlusNormal"/>
        <w:ind w:firstLine="540"/>
        <w:jc w:val="both"/>
      </w:pPr>
      <w:r>
        <w:t>оптимизация соотношения врачебного и среднего медицинского персонала.</w:t>
      </w:r>
    </w:p>
    <w:p w:rsidR="004E4F69" w:rsidRDefault="004E4F69">
      <w:pPr>
        <w:pStyle w:val="ConsPlusNormal"/>
        <w:ind w:firstLine="540"/>
        <w:jc w:val="both"/>
      </w:pPr>
      <w:r>
        <w:t>Четвертая задача - улучшение лекарственного обеспечения граждан, в том числе:</w:t>
      </w:r>
    </w:p>
    <w:p w:rsidR="004E4F69" w:rsidRDefault="004E4F69">
      <w:pPr>
        <w:pStyle w:val="ConsPlusNormal"/>
        <w:ind w:firstLine="540"/>
        <w:jc w:val="both"/>
      </w:pPr>
      <w: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4E4F69" w:rsidRDefault="004E4F69">
      <w:pPr>
        <w:pStyle w:val="ConsPlusNormal"/>
        <w:ind w:firstLine="540"/>
        <w:jc w:val="both"/>
      </w:pPr>
      <w: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4E4F69" w:rsidRDefault="004E4F69">
      <w:pPr>
        <w:pStyle w:val="ConsPlusNormal"/>
        <w:ind w:firstLine="540"/>
        <w:jc w:val="both"/>
      </w:pPr>
      <w: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rPr>
          <w:color w:val="0A2666"/>
        </w:rPr>
        <w:t>КонсультантПлюс: примечание.</w:t>
      </w:r>
    </w:p>
    <w:p w:rsidR="004E4F69" w:rsidRDefault="004E4F69">
      <w:pPr>
        <w:pStyle w:val="ConsPlusNormal"/>
        <w:ind w:firstLine="540"/>
        <w:jc w:val="both"/>
      </w:pPr>
      <w:r>
        <w:rPr>
          <w:color w:val="0A2666"/>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11" w:history="1">
        <w:r>
          <w:rPr>
            <w:color w:val="0000FF"/>
          </w:rPr>
          <w:t>Постановление</w:t>
        </w:r>
      </w:hyperlink>
      <w:r>
        <w:rPr>
          <w:color w:val="0A2666"/>
        </w:rPr>
        <w:t xml:space="preserve"> Правительства РФ от 29.10.2010 N 865.</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4E4F69" w:rsidRDefault="004E4F69">
      <w:pPr>
        <w:pStyle w:val="ConsPlusNormal"/>
        <w:ind w:firstLine="540"/>
        <w:jc w:val="both"/>
      </w:pPr>
      <w:r>
        <w:t>Пятая задача - информатизация системы здравоохранения, в том числе:</w:t>
      </w:r>
    </w:p>
    <w:p w:rsidR="004E4F69" w:rsidRDefault="004E4F69">
      <w:pPr>
        <w:pStyle w:val="ConsPlusNormal"/>
        <w:ind w:firstLine="540"/>
        <w:jc w:val="both"/>
      </w:pPr>
      <w:r>
        <w:t>развитие информатизации системы здравоохранения, включая внедрение электронного документооборота в медицинских организациях;</w:t>
      </w:r>
    </w:p>
    <w:p w:rsidR="004E4F69" w:rsidRDefault="004E4F69">
      <w:pPr>
        <w:pStyle w:val="ConsPlusNormal"/>
        <w:ind w:firstLine="540"/>
        <w:jc w:val="both"/>
      </w:pPr>
      <w:r>
        <w:t>создание медицинского информационного и образовательного ресурса.</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rPr>
          <w:color w:val="0A2666"/>
        </w:rPr>
        <w:t>КонсультантПлюс: примечание.</w:t>
      </w:r>
    </w:p>
    <w:p w:rsidR="004E4F69" w:rsidRDefault="004E4F69">
      <w:pPr>
        <w:pStyle w:val="ConsPlusNormal"/>
        <w:ind w:firstLine="540"/>
        <w:jc w:val="both"/>
      </w:pPr>
      <w:r>
        <w:rPr>
          <w:color w:val="0A2666"/>
        </w:rPr>
        <w:lastRenderedPageBreak/>
        <w:t xml:space="preserve">Распоряжением Правительства РФ от 28.12.2012 N 2580-р утверждена </w:t>
      </w:r>
      <w:hyperlink r:id="rId12" w:history="1">
        <w:r>
          <w:rPr>
            <w:color w:val="0000FF"/>
          </w:rPr>
          <w:t>Стратегия</w:t>
        </w:r>
      </w:hyperlink>
      <w:r>
        <w:rPr>
          <w:color w:val="0A2666"/>
        </w:rPr>
        <w:t xml:space="preserve"> развития медицинской науки в Российской Федерации на период до 2025 года.</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4E4F69" w:rsidRDefault="004E4F69">
      <w:pPr>
        <w:pStyle w:val="ConsPlusNormal"/>
        <w:ind w:firstLine="540"/>
        <w:jc w:val="both"/>
      </w:pPr>
      <w: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4E4F69" w:rsidRDefault="004E4F69">
      <w:pPr>
        <w:pStyle w:val="ConsPlusNormal"/>
        <w:ind w:firstLine="540"/>
        <w:jc w:val="both"/>
      </w:pPr>
      <w: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4E4F69" w:rsidRDefault="004E4F69">
      <w:pPr>
        <w:pStyle w:val="ConsPlusNormal"/>
        <w:ind w:firstLine="540"/>
        <w:jc w:val="both"/>
      </w:pPr>
      <w: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4E4F69" w:rsidRDefault="004E4F69">
      <w:pPr>
        <w:pStyle w:val="ConsPlusNormal"/>
        <w:ind w:firstLine="540"/>
        <w:jc w:val="both"/>
      </w:pPr>
      <w:r>
        <w:t>Седьмая задача - совершенствование системы охраны здоровья населения, в том числе:</w:t>
      </w:r>
    </w:p>
    <w:p w:rsidR="004E4F69" w:rsidRDefault="004E4F69">
      <w:pPr>
        <w:pStyle w:val="ConsPlusNormal"/>
        <w:ind w:firstLine="540"/>
        <w:jc w:val="both"/>
      </w:pPr>
      <w: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4E4F69" w:rsidRDefault="004E4F69">
      <w:pPr>
        <w:pStyle w:val="ConsPlusNormal"/>
        <w:ind w:firstLine="540"/>
        <w:jc w:val="both"/>
      </w:pPr>
      <w:r>
        <w:t xml:space="preserve">разработка и реализация программ по </w:t>
      </w:r>
      <w:hyperlink r:id="rId13" w:history="1">
        <w:r>
          <w:rPr>
            <w:color w:val="0000FF"/>
          </w:rPr>
          <w:t>профилактике алкоголизма</w:t>
        </w:r>
      </w:hyperlink>
      <w:r>
        <w:t>, табакокурения и других факторов риска;</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rPr>
          <w:color w:val="0A2666"/>
        </w:rPr>
        <w:t>КонсультантПлюс: примечание.</w:t>
      </w:r>
    </w:p>
    <w:p w:rsidR="004E4F69" w:rsidRDefault="004E4F69">
      <w:pPr>
        <w:pStyle w:val="ConsPlusNormal"/>
        <w:ind w:firstLine="540"/>
        <w:jc w:val="both"/>
      </w:pPr>
      <w:r>
        <w:rPr>
          <w:color w:val="0A2666"/>
        </w:rPr>
        <w:t xml:space="preserve">Распоряжением Правительства РФ от 25.10.2010 N 1873-р утверждены </w:t>
      </w:r>
      <w:hyperlink r:id="rId14" w:history="1">
        <w:r>
          <w:rPr>
            <w:color w:val="0000FF"/>
          </w:rPr>
          <w:t>Основы</w:t>
        </w:r>
      </w:hyperlink>
      <w:r>
        <w:rPr>
          <w:color w:val="0A2666"/>
        </w:rPr>
        <w:t xml:space="preserve"> государственной политики Российской Федерации в области здорового питания населения на период до 2020 года.</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t>формирование культуры здорового питания населения;</w:t>
      </w:r>
    </w:p>
    <w:p w:rsidR="004E4F69" w:rsidRDefault="004E4F69">
      <w:pPr>
        <w:pStyle w:val="ConsPlusNormal"/>
        <w:ind w:firstLine="540"/>
        <w:jc w:val="both"/>
      </w:pPr>
      <w:r>
        <w:t>обеспечение безопасной для жизнедеятельности человека окружающей среды;</w:t>
      </w:r>
    </w:p>
    <w:p w:rsidR="004E4F69" w:rsidRDefault="004E4F69">
      <w:pPr>
        <w:pStyle w:val="ConsPlusNormal"/>
        <w:ind w:firstLine="540"/>
        <w:jc w:val="both"/>
      </w:pPr>
      <w:r>
        <w:t>обеспечение санитарно-эпидемиологического благополучия населения.</w:t>
      </w:r>
    </w:p>
    <w:p w:rsidR="004E4F69" w:rsidRDefault="004E4F69">
      <w:pPr>
        <w:pStyle w:val="ConsPlusNormal"/>
        <w:ind w:firstLine="540"/>
        <w:jc w:val="both"/>
      </w:pPr>
      <w:r>
        <w:t>Восьмая задача - реализация приоритетного национального проекта "Здоровье" (2009 - 2012 годы), основными направлениями которого являются:</w:t>
      </w:r>
    </w:p>
    <w:p w:rsidR="004E4F69" w:rsidRDefault="004E4F69">
      <w:pPr>
        <w:pStyle w:val="ConsPlusNormal"/>
        <w:ind w:firstLine="540"/>
        <w:jc w:val="both"/>
      </w:pPr>
      <w:r>
        <w:t>оказание профилактической помощи населению;</w:t>
      </w:r>
    </w:p>
    <w:p w:rsidR="004E4F69" w:rsidRDefault="004E4F69">
      <w:pPr>
        <w:pStyle w:val="ConsPlusNormal"/>
        <w:ind w:firstLine="540"/>
        <w:jc w:val="both"/>
      </w:pPr>
      <w:r>
        <w:t>развитие системы оказания первичной медико-санитарной помощи;</w:t>
      </w:r>
    </w:p>
    <w:p w:rsidR="004E4F69" w:rsidRDefault="004E4F69">
      <w:pPr>
        <w:pStyle w:val="ConsPlusNormal"/>
        <w:ind w:firstLine="540"/>
        <w:jc w:val="both"/>
      </w:pPr>
      <w: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4E4F69" w:rsidRDefault="004E4F69">
      <w:pPr>
        <w:pStyle w:val="ConsPlusNormal"/>
        <w:ind w:firstLine="540"/>
        <w:jc w:val="both"/>
      </w:pPr>
      <w:r>
        <w:t>совершенствование службы крови.</w:t>
      </w:r>
    </w:p>
    <w:p w:rsidR="004E4F69" w:rsidRDefault="004E4F69">
      <w:pPr>
        <w:pStyle w:val="ConsPlusNormal"/>
        <w:ind w:firstLine="540"/>
        <w:jc w:val="both"/>
      </w:pPr>
      <w: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4E4F69" w:rsidRDefault="004E4F69">
      <w:pPr>
        <w:pStyle w:val="ConsPlusNormal"/>
        <w:ind w:firstLine="540"/>
        <w:jc w:val="both"/>
      </w:pPr>
      <w: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4E4F69" w:rsidRDefault="004E4F69">
      <w:pPr>
        <w:pStyle w:val="ConsPlusNormal"/>
        <w:ind w:firstLine="540"/>
        <w:jc w:val="both"/>
      </w:pPr>
      <w: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4E4F69" w:rsidRDefault="004E4F69">
      <w:pPr>
        <w:pStyle w:val="ConsPlusNormal"/>
        <w:ind w:firstLine="540"/>
        <w:jc w:val="both"/>
      </w:pPr>
      <w:r>
        <w:t xml:space="preserve">Для достижения запланированных показателей предусматривается за 2008 - 2020 годы </w:t>
      </w:r>
      <w:r>
        <w:lastRenderedPageBreak/>
        <w:t>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4E4F69" w:rsidRDefault="004E4F69">
      <w:pPr>
        <w:pStyle w:val="ConsPlusNormal"/>
        <w:ind w:firstLine="540"/>
        <w:jc w:val="both"/>
      </w:pPr>
    </w:p>
    <w:p w:rsidR="004E4F69" w:rsidRDefault="004E4F69">
      <w:pPr>
        <w:pStyle w:val="ConsPlusNormal"/>
        <w:jc w:val="center"/>
        <w:outlineLvl w:val="2"/>
      </w:pPr>
      <w:r>
        <w:t>3. Развитие физической культуры и спорта</w:t>
      </w:r>
    </w:p>
    <w:p w:rsidR="004E4F69" w:rsidRDefault="004E4F69">
      <w:pPr>
        <w:pStyle w:val="ConsPlusNormal"/>
        <w:ind w:firstLine="540"/>
        <w:jc w:val="both"/>
      </w:pPr>
    </w:p>
    <w:p w:rsidR="004E4F69" w:rsidRDefault="004E4F69">
      <w:pPr>
        <w:pStyle w:val="ConsPlusNormal"/>
        <w:ind w:firstLine="540"/>
        <w:jc w:val="both"/>
      </w:pPr>
      <w:r>
        <w:t>В развитии общества, его духовного и физического здоровья значительную роль играют физическая культура и спорт.</w:t>
      </w:r>
    </w:p>
    <w:p w:rsidR="004E4F69" w:rsidRDefault="004E4F69">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4E4F69" w:rsidRDefault="004E4F69">
      <w:pPr>
        <w:pStyle w:val="ConsPlusNormal"/>
        <w:ind w:firstLine="540"/>
        <w:jc w:val="both"/>
      </w:pPr>
      <w:r>
        <w:t>Реализация этой цели будет осуществляться по следующим направлениям.</w:t>
      </w:r>
    </w:p>
    <w:p w:rsidR="004E4F69" w:rsidRDefault="004E4F69">
      <w:pPr>
        <w:pStyle w:val="ConsPlusNormal"/>
        <w:ind w:firstLine="540"/>
        <w:jc w:val="both"/>
      </w:pPr>
      <w:r>
        <w:t>Первое направление - развитие системы массовой физической культуры и спорта, физического воспитания, в том числе:</w:t>
      </w:r>
    </w:p>
    <w:p w:rsidR="004E4F69" w:rsidRDefault="004E4F69">
      <w:pPr>
        <w:pStyle w:val="ConsPlusNormal"/>
        <w:ind w:firstLine="540"/>
        <w:jc w:val="both"/>
      </w:pPr>
      <w: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4E4F69" w:rsidRDefault="004E4F69">
      <w:pPr>
        <w:pStyle w:val="ConsPlusNormal"/>
        <w:ind w:firstLine="540"/>
        <w:jc w:val="both"/>
      </w:pPr>
      <w: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4E4F69" w:rsidRDefault="004E4F69">
      <w:pPr>
        <w:pStyle w:val="ConsPlusNormal"/>
        <w:ind w:firstLine="540"/>
        <w:jc w:val="both"/>
      </w:pPr>
      <w: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4E4F69" w:rsidRDefault="004E4F69">
      <w:pPr>
        <w:pStyle w:val="ConsPlusNormal"/>
        <w:ind w:firstLine="540"/>
        <w:jc w:val="both"/>
      </w:pPr>
      <w:r>
        <w:t>разработка и введение новой системы оплаты труда в сфере физической культуры и спорта;</w:t>
      </w:r>
    </w:p>
    <w:p w:rsidR="004E4F69" w:rsidRDefault="004E4F69">
      <w:pPr>
        <w:pStyle w:val="ConsPlusNormal"/>
        <w:ind w:firstLine="540"/>
        <w:jc w:val="both"/>
      </w:pPr>
      <w: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4E4F69" w:rsidRDefault="004E4F69">
      <w:pPr>
        <w:pStyle w:val="ConsPlusNormal"/>
        <w:ind w:firstLine="540"/>
        <w:jc w:val="both"/>
      </w:pPr>
      <w:r>
        <w:t>реализация информационной политики в целях повышения интереса граждан к занятиям физической культурой и спортом;</w:t>
      </w:r>
    </w:p>
    <w:p w:rsidR="004E4F69" w:rsidRDefault="004E4F69">
      <w:pPr>
        <w:pStyle w:val="ConsPlusNormal"/>
        <w:ind w:firstLine="540"/>
        <w:jc w:val="both"/>
      </w:pPr>
      <w:r>
        <w:t>развитие системы проведения массовых физкультурных и спортивных соревнований.</w:t>
      </w:r>
    </w:p>
    <w:p w:rsidR="004E4F69" w:rsidRDefault="004E4F69">
      <w:pPr>
        <w:pStyle w:val="ConsPlusNormal"/>
        <w:ind w:firstLine="540"/>
        <w:jc w:val="both"/>
      </w:pPr>
      <w:r>
        <w:t>Второе направление - повышение конкурентоспособности российского спорта на международной спортивной арене, в том числе:</w:t>
      </w:r>
    </w:p>
    <w:p w:rsidR="004E4F69" w:rsidRDefault="004E4F69">
      <w:pPr>
        <w:pStyle w:val="ConsPlusNormal"/>
        <w:ind w:firstLine="540"/>
        <w:jc w:val="both"/>
      </w:pPr>
      <w: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4E4F69" w:rsidRDefault="004E4F69">
      <w:pPr>
        <w:pStyle w:val="ConsPlusNormal"/>
        <w:ind w:firstLine="540"/>
        <w:jc w:val="both"/>
      </w:pPr>
      <w:r>
        <w:t>развитие инфраструктуры спортивных центров по различным видам спорта, в том числе баз олимпийской подготовки;</w:t>
      </w:r>
    </w:p>
    <w:p w:rsidR="004E4F69" w:rsidRDefault="004E4F69">
      <w:pPr>
        <w:pStyle w:val="ConsPlusNormal"/>
        <w:ind w:firstLine="540"/>
        <w:jc w:val="both"/>
      </w:pPr>
      <w: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4E4F69" w:rsidRDefault="004E4F69">
      <w:pPr>
        <w:pStyle w:val="ConsPlusNormal"/>
        <w:ind w:firstLine="540"/>
        <w:jc w:val="both"/>
      </w:pPr>
      <w:r>
        <w:t>обновление структуры сети образовательных учреждений в соответствии с задачами инновационного развития;</w:t>
      </w:r>
    </w:p>
    <w:p w:rsidR="004E4F69" w:rsidRDefault="004E4F69">
      <w:pPr>
        <w:pStyle w:val="ConsPlusNormal"/>
        <w:ind w:firstLine="540"/>
        <w:jc w:val="both"/>
      </w:pPr>
      <w:r>
        <w:t>совершенствование системы отбора талантливых спортсменов и стимулирования тренерско-преподавательского состава;</w:t>
      </w:r>
    </w:p>
    <w:p w:rsidR="004E4F69" w:rsidRDefault="004E4F69">
      <w:pPr>
        <w:pStyle w:val="ConsPlusNormal"/>
        <w:ind w:firstLine="540"/>
        <w:jc w:val="both"/>
      </w:pPr>
      <w:r>
        <w:t>формирование механизмов обеспечения социальных гарантий выдающимся российским спортсменам.</w:t>
      </w:r>
    </w:p>
    <w:p w:rsidR="004E4F69" w:rsidRDefault="004E4F69">
      <w:pPr>
        <w:pStyle w:val="ConsPlusNormal"/>
        <w:ind w:firstLine="540"/>
        <w:jc w:val="both"/>
      </w:pPr>
      <w:r>
        <w:t>Важными этапами в развитии физической культуры и спорта в стране станет проведение в г. Сочи XXII Олимпийских зимних игр и XI Паралимпийских зимних игр 2014 года, а также проведение в г. Казани Универсиады 2013 года.</w:t>
      </w:r>
    </w:p>
    <w:p w:rsidR="004E4F69" w:rsidRDefault="004E4F69">
      <w:pPr>
        <w:pStyle w:val="ConsPlusNormal"/>
        <w:ind w:firstLine="540"/>
        <w:jc w:val="both"/>
      </w:pPr>
      <w:r>
        <w:t>Установлены следующие целевые ориентиры развития физической культуры и спорта:</w:t>
      </w:r>
    </w:p>
    <w:p w:rsidR="004E4F69" w:rsidRDefault="004E4F69">
      <w:pPr>
        <w:pStyle w:val="ConsPlusNormal"/>
        <w:ind w:firstLine="540"/>
        <w:jc w:val="both"/>
      </w:pPr>
      <w:r>
        <w:t>подготовка нормативно-правовой базы в части обеспечения государственных стандартов, регламентов, финансовых нормативов;</w:t>
      </w:r>
    </w:p>
    <w:p w:rsidR="004E4F69" w:rsidRDefault="004E4F69">
      <w:pPr>
        <w:pStyle w:val="ConsPlusNormal"/>
        <w:ind w:firstLine="540"/>
        <w:jc w:val="both"/>
      </w:pPr>
      <w: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4E4F69" w:rsidRDefault="004E4F69">
      <w:pPr>
        <w:pStyle w:val="ConsPlusNormal"/>
        <w:ind w:firstLine="540"/>
        <w:jc w:val="both"/>
      </w:pPr>
      <w:r>
        <w:lastRenderedPageBreak/>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4E4F69" w:rsidRDefault="004E4F69">
      <w:pPr>
        <w:pStyle w:val="ConsPlusNormal"/>
        <w:ind w:firstLine="540"/>
        <w:jc w:val="both"/>
      </w:pPr>
      <w: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4E4F69" w:rsidRDefault="004E4F69">
      <w:pPr>
        <w:pStyle w:val="ConsPlusNormal"/>
        <w:ind w:firstLine="540"/>
        <w:jc w:val="both"/>
      </w:pPr>
      <w: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4E4F69" w:rsidRDefault="004E4F69">
      <w:pPr>
        <w:pStyle w:val="ConsPlusNormal"/>
        <w:ind w:firstLine="540"/>
        <w:jc w:val="both"/>
      </w:pPr>
    </w:p>
    <w:p w:rsidR="004E4F69" w:rsidRDefault="004E4F69">
      <w:pPr>
        <w:pStyle w:val="ConsPlusNormal"/>
        <w:jc w:val="center"/>
        <w:outlineLvl w:val="2"/>
      </w:pPr>
      <w:r>
        <w:t>4. Развитие образования</w:t>
      </w:r>
    </w:p>
    <w:p w:rsidR="004E4F69" w:rsidRDefault="004E4F69">
      <w:pPr>
        <w:pStyle w:val="ConsPlusNormal"/>
        <w:ind w:firstLine="540"/>
        <w:jc w:val="both"/>
      </w:pPr>
    </w:p>
    <w:p w:rsidR="004E4F69" w:rsidRDefault="004E4F69">
      <w:pPr>
        <w:pStyle w:val="ConsPlusNormal"/>
        <w:ind w:firstLine="540"/>
        <w:jc w:val="both"/>
      </w:pPr>
      <w: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4E4F69" w:rsidRDefault="004E4F69">
      <w:pPr>
        <w:pStyle w:val="ConsPlusNormal"/>
        <w:ind w:firstLine="540"/>
        <w:jc w:val="both"/>
      </w:pPr>
      <w: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4E4F69" w:rsidRDefault="004E4F69">
      <w:pPr>
        <w:pStyle w:val="ConsPlusNormal"/>
        <w:ind w:firstLine="540"/>
        <w:jc w:val="both"/>
      </w:pPr>
      <w: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4E4F69" w:rsidRDefault="004E4F69">
      <w:pPr>
        <w:pStyle w:val="ConsPlusNormal"/>
        <w:ind w:firstLine="540"/>
        <w:jc w:val="both"/>
      </w:pPr>
      <w: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4E4F69" w:rsidRDefault="004E4F69">
      <w:pPr>
        <w:pStyle w:val="ConsPlusNormal"/>
        <w:ind w:firstLine="540"/>
        <w:jc w:val="both"/>
      </w:pPr>
      <w:r>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4E4F69" w:rsidRDefault="004E4F69">
      <w:pPr>
        <w:pStyle w:val="ConsPlusNormal"/>
        <w:ind w:firstLine="540"/>
        <w:jc w:val="both"/>
      </w:pPr>
      <w: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4E4F69" w:rsidRDefault="004E4F69">
      <w:pPr>
        <w:pStyle w:val="ConsPlusNormal"/>
        <w:ind w:firstLine="540"/>
        <w:jc w:val="both"/>
      </w:pPr>
      <w:r>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4E4F69" w:rsidRDefault="004E4F69">
      <w:pPr>
        <w:pStyle w:val="ConsPlusNormal"/>
        <w:ind w:firstLine="540"/>
        <w:jc w:val="both"/>
      </w:pPr>
      <w: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4E4F69" w:rsidRDefault="004E4F69">
      <w:pPr>
        <w:pStyle w:val="ConsPlusNormal"/>
        <w:ind w:firstLine="540"/>
        <w:jc w:val="both"/>
      </w:pPr>
      <w: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4E4F69" w:rsidRDefault="004E4F69">
      <w:pPr>
        <w:pStyle w:val="ConsPlusNormal"/>
        <w:ind w:firstLine="540"/>
        <w:jc w:val="both"/>
      </w:pPr>
      <w: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E4F69" w:rsidRDefault="004E4F69">
      <w:pPr>
        <w:pStyle w:val="ConsPlusNormal"/>
        <w:ind w:firstLine="540"/>
        <w:jc w:val="both"/>
      </w:pPr>
      <w:r>
        <w:lastRenderedPageBreak/>
        <w:t>Реализация этой цели предполагает решение следующих приоритетных задач.</w:t>
      </w:r>
    </w:p>
    <w:p w:rsidR="004E4F69" w:rsidRDefault="004E4F69">
      <w:pPr>
        <w:pStyle w:val="ConsPlusNormal"/>
        <w:ind w:firstLine="540"/>
        <w:jc w:val="both"/>
      </w:pPr>
      <w:r>
        <w:t>Первая задача - обеспечение инновационного характера базового образования, в том числе:</w:t>
      </w:r>
    </w:p>
    <w:p w:rsidR="004E4F69" w:rsidRDefault="004E4F69">
      <w:pPr>
        <w:pStyle w:val="ConsPlusNormal"/>
        <w:ind w:firstLine="540"/>
        <w:jc w:val="both"/>
      </w:pPr>
      <w: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4E4F69" w:rsidRDefault="004E4F69">
      <w:pPr>
        <w:pStyle w:val="ConsPlusNormal"/>
        <w:ind w:firstLine="540"/>
        <w:jc w:val="both"/>
      </w:pPr>
      <w:r>
        <w:t>обеспечение компетентностного подхода, взаимосвязи академических знаний и практических умений;</w:t>
      </w:r>
    </w:p>
    <w:p w:rsidR="004E4F69" w:rsidRDefault="004E4F69">
      <w:pPr>
        <w:pStyle w:val="ConsPlusNormal"/>
        <w:ind w:firstLine="540"/>
        <w:jc w:val="both"/>
      </w:pPr>
      <w:r>
        <w:t>увеличение объема средств, направляемых на финансирование научных исследований в вузах;</w:t>
      </w:r>
    </w:p>
    <w:p w:rsidR="004E4F69" w:rsidRDefault="004E4F69">
      <w:pPr>
        <w:pStyle w:val="ConsPlusNormal"/>
        <w:ind w:firstLine="540"/>
        <w:jc w:val="both"/>
      </w:pPr>
      <w:r>
        <w:t>развитие вариативности образовательных программ, в том числе создание системы прикладного бакалавриата;</w:t>
      </w:r>
    </w:p>
    <w:p w:rsidR="004E4F69" w:rsidRDefault="004E4F69">
      <w:pPr>
        <w:pStyle w:val="ConsPlusNormal"/>
        <w:ind w:firstLine="540"/>
        <w:jc w:val="both"/>
      </w:pPr>
      <w:r>
        <w:t>обновление механизмов финансирования образовательных учреждений в соответствии с задачами инновационного развития;</w:t>
      </w:r>
    </w:p>
    <w:p w:rsidR="004E4F69" w:rsidRDefault="004E4F69">
      <w:pPr>
        <w:pStyle w:val="ConsPlusNormal"/>
        <w:ind w:firstLine="540"/>
        <w:jc w:val="both"/>
      </w:pPr>
      <w: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4E4F69" w:rsidRDefault="004E4F69">
      <w:pPr>
        <w:pStyle w:val="ConsPlusNormal"/>
        <w:ind w:firstLine="540"/>
        <w:jc w:val="both"/>
      </w:pPr>
      <w:r>
        <w:t>Вторая задача - модернизация институтов системы образования как инструментов социального развития, в том числе:</w:t>
      </w:r>
    </w:p>
    <w:p w:rsidR="004E4F69" w:rsidRDefault="004E4F69">
      <w:pPr>
        <w:pStyle w:val="ConsPlusNormal"/>
        <w:ind w:firstLine="540"/>
        <w:jc w:val="both"/>
      </w:pPr>
      <w: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4E4F69" w:rsidRDefault="004E4F69">
      <w:pPr>
        <w:pStyle w:val="ConsPlusNormal"/>
        <w:ind w:firstLine="540"/>
        <w:jc w:val="both"/>
      </w:pPr>
      <w: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4E4F69" w:rsidRDefault="004E4F69">
      <w:pPr>
        <w:pStyle w:val="ConsPlusNormal"/>
        <w:ind w:firstLine="540"/>
        <w:jc w:val="both"/>
      </w:pPr>
      <w:r>
        <w:t>создание системы выявления и поддержки одаренных детей и талантливой молодежи;</w:t>
      </w:r>
    </w:p>
    <w:p w:rsidR="004E4F69" w:rsidRDefault="004E4F69">
      <w:pPr>
        <w:pStyle w:val="ConsPlusNormal"/>
        <w:ind w:firstLine="540"/>
        <w:jc w:val="both"/>
      </w:pPr>
      <w:r>
        <w:t>создание инфраструктуры социальной мобильности обучающихся;</w:t>
      </w:r>
    </w:p>
    <w:p w:rsidR="004E4F69" w:rsidRDefault="004E4F69">
      <w:pPr>
        <w:pStyle w:val="ConsPlusNormal"/>
        <w:ind w:firstLine="540"/>
        <w:jc w:val="both"/>
      </w:pPr>
      <w:r>
        <w:t>развитие финансовых инструментов социальной мобильности, включая образовательные кредиты.</w:t>
      </w:r>
    </w:p>
    <w:p w:rsidR="004E4F69" w:rsidRDefault="004E4F69">
      <w:pPr>
        <w:pStyle w:val="ConsPlusNormal"/>
        <w:ind w:firstLine="540"/>
        <w:jc w:val="both"/>
      </w:pPr>
      <w:r>
        <w:t>Третья задача - создание современной системы непрерывного образования, подготовки и переподготовки профессиональных кадров, в том числе:</w:t>
      </w:r>
    </w:p>
    <w:p w:rsidR="004E4F69" w:rsidRDefault="004E4F69">
      <w:pPr>
        <w:pStyle w:val="ConsPlusNormal"/>
        <w:ind w:firstLine="540"/>
        <w:jc w:val="both"/>
      </w:pPr>
      <w:r>
        <w:t>создание системы внешней независимой сертификации профессиональных квалификаций;</w:t>
      </w:r>
    </w:p>
    <w:p w:rsidR="004E4F69" w:rsidRDefault="004E4F69">
      <w:pPr>
        <w:pStyle w:val="ConsPlusNormal"/>
        <w:ind w:firstLine="540"/>
        <w:jc w:val="both"/>
      </w:pPr>
      <w: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4E4F69" w:rsidRDefault="004E4F69">
      <w:pPr>
        <w:pStyle w:val="ConsPlusNormal"/>
        <w:ind w:firstLine="540"/>
        <w:jc w:val="both"/>
      </w:pPr>
      <w:r>
        <w:t>создание системы поддержки организаций, предоставляющих качественные услуги непрерывного профессионального образования;</w:t>
      </w:r>
    </w:p>
    <w:p w:rsidR="004E4F69" w:rsidRDefault="004E4F69">
      <w:pPr>
        <w:pStyle w:val="ConsPlusNormal"/>
        <w:ind w:firstLine="540"/>
        <w:jc w:val="both"/>
      </w:pPr>
      <w:r>
        <w:t>формирование системы непрерывного образования военнослужащих, включая переподготовку при завершении военной службы.</w:t>
      </w:r>
    </w:p>
    <w:p w:rsidR="004E4F69" w:rsidRDefault="004E4F69">
      <w:pPr>
        <w:pStyle w:val="ConsPlusNormal"/>
        <w:ind w:firstLine="540"/>
        <w:jc w:val="both"/>
      </w:pPr>
      <w: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4E4F69" w:rsidRDefault="004E4F69">
      <w:pPr>
        <w:pStyle w:val="ConsPlusNormal"/>
        <w:ind w:firstLine="540"/>
        <w:jc w:val="both"/>
      </w:pPr>
      <w: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4E4F69" w:rsidRDefault="004E4F69">
      <w:pPr>
        <w:pStyle w:val="ConsPlusNormal"/>
        <w:ind w:firstLine="540"/>
        <w:jc w:val="both"/>
      </w:pPr>
      <w:r>
        <w:t>условий для привлечения иностранных студентов в российские образовательные учреждения;</w:t>
      </w:r>
    </w:p>
    <w:p w:rsidR="004E4F69" w:rsidRDefault="004E4F69">
      <w:pPr>
        <w:pStyle w:val="ConsPlusNormal"/>
        <w:ind w:firstLine="540"/>
        <w:jc w:val="both"/>
      </w:pPr>
      <w: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4E4F69" w:rsidRDefault="004E4F69">
      <w:pPr>
        <w:pStyle w:val="ConsPlusNormal"/>
        <w:ind w:firstLine="540"/>
        <w:jc w:val="both"/>
      </w:pPr>
      <w:r>
        <w:t>механизмов участия потребителей и общественных институтов в осуществлении контроля и проведении оценки качества образования.</w:t>
      </w:r>
    </w:p>
    <w:p w:rsidR="004E4F69" w:rsidRDefault="004E4F69">
      <w:pPr>
        <w:pStyle w:val="ConsPlusNormal"/>
        <w:ind w:firstLine="540"/>
        <w:jc w:val="both"/>
      </w:pPr>
      <w:r>
        <w:t>Установлены следующие целевые ориентиры развития системы образования:</w:t>
      </w:r>
    </w:p>
    <w:p w:rsidR="004E4F69" w:rsidRDefault="004E4F69">
      <w:pPr>
        <w:pStyle w:val="ConsPlusNormal"/>
        <w:ind w:firstLine="540"/>
        <w:jc w:val="both"/>
      </w:pPr>
      <w:r>
        <w:t>к 2012 году:</w:t>
      </w:r>
    </w:p>
    <w:p w:rsidR="004E4F69" w:rsidRDefault="004E4F69">
      <w:pPr>
        <w:pStyle w:val="ConsPlusNormal"/>
        <w:ind w:firstLine="540"/>
        <w:jc w:val="both"/>
      </w:pPr>
      <w: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4E4F69" w:rsidRDefault="004E4F69">
      <w:pPr>
        <w:pStyle w:val="ConsPlusNormal"/>
        <w:ind w:firstLine="540"/>
        <w:jc w:val="both"/>
      </w:pPr>
      <w:r>
        <w:t xml:space="preserve">развитие интегрированных инновационных программ, решающих кадровые и </w:t>
      </w:r>
      <w:r>
        <w:lastRenderedPageBreak/>
        <w:t>исследовательские задачи развития инновационной экономики на основе интеграции образовательной, научной и производственной деятельности;</w:t>
      </w:r>
    </w:p>
    <w:p w:rsidR="004E4F69" w:rsidRDefault="004E4F69">
      <w:pPr>
        <w:pStyle w:val="ConsPlusNormal"/>
        <w:ind w:firstLine="540"/>
        <w:jc w:val="both"/>
      </w:pPr>
      <w:r>
        <w:t>введение новой системы оплаты труда на всех уровнях образования как основы для заключения эффективных контрактов;</w:t>
      </w:r>
    </w:p>
    <w:p w:rsidR="004E4F69" w:rsidRDefault="004E4F69">
      <w:pPr>
        <w:pStyle w:val="ConsPlusNormal"/>
        <w:ind w:firstLine="540"/>
        <w:jc w:val="both"/>
      </w:pPr>
      <w:r>
        <w:t>повышение доли (не менее чем на 25 процентов) внебюджетных средств в общем объеме инвестиций в сферу профессионального образования;</w:t>
      </w:r>
    </w:p>
    <w:p w:rsidR="004E4F69" w:rsidRDefault="004E4F69">
      <w:pPr>
        <w:pStyle w:val="ConsPlusNormal"/>
        <w:ind w:firstLine="540"/>
        <w:jc w:val="both"/>
      </w:pPr>
      <w: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4E4F69" w:rsidRDefault="004E4F69">
      <w:pPr>
        <w:pStyle w:val="ConsPlusNormal"/>
        <w:ind w:firstLine="540"/>
        <w:jc w:val="both"/>
      </w:pPr>
      <w:r>
        <w:t>ужесточение лицензионных и аккредитационных требований к учреждениям и программам высшего профессионального образования;</w:t>
      </w:r>
    </w:p>
    <w:p w:rsidR="004E4F69" w:rsidRDefault="004E4F69">
      <w:pPr>
        <w:pStyle w:val="ConsPlusNormal"/>
        <w:ind w:firstLine="540"/>
        <w:jc w:val="both"/>
      </w:pPr>
      <w: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4E4F69" w:rsidRDefault="004E4F69">
      <w:pPr>
        <w:pStyle w:val="ConsPlusNormal"/>
        <w:ind w:firstLine="540"/>
        <w:jc w:val="both"/>
      </w:pPr>
      <w: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4E4F69" w:rsidRDefault="004E4F69">
      <w:pPr>
        <w:pStyle w:val="ConsPlusNormal"/>
        <w:ind w:firstLine="540"/>
        <w:jc w:val="both"/>
      </w:pPr>
      <w: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4E4F69" w:rsidRDefault="004E4F69">
      <w:pPr>
        <w:pStyle w:val="ConsPlusNormal"/>
        <w:ind w:firstLine="540"/>
        <w:jc w:val="both"/>
      </w:pPr>
      <w:r>
        <w:t>становление системы привлечения работодателей к созданию образовательных стандартов и аккредитации образовательных программ;</w:t>
      </w:r>
    </w:p>
    <w:p w:rsidR="004E4F69" w:rsidRDefault="004E4F69">
      <w:pPr>
        <w:pStyle w:val="ConsPlusNormal"/>
        <w:ind w:firstLine="540"/>
        <w:jc w:val="both"/>
      </w:pPr>
      <w:r>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4E4F69" w:rsidRDefault="004E4F69">
      <w:pPr>
        <w:pStyle w:val="ConsPlusNormal"/>
        <w:ind w:firstLine="540"/>
        <w:jc w:val="both"/>
      </w:pPr>
      <w: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4E4F69" w:rsidRDefault="004E4F69">
      <w:pPr>
        <w:pStyle w:val="ConsPlusNormal"/>
        <w:ind w:firstLine="540"/>
        <w:jc w:val="both"/>
      </w:pPr>
      <w: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4E4F69" w:rsidRDefault="004E4F69">
      <w:pPr>
        <w:pStyle w:val="ConsPlusNormal"/>
        <w:ind w:firstLine="540"/>
        <w:jc w:val="both"/>
      </w:pPr>
      <w:r>
        <w:t>создание в образовательных организациях органов самоуправления (попечительских, наблюдательных и управляющих советов);</w:t>
      </w:r>
    </w:p>
    <w:p w:rsidR="004E4F69" w:rsidRDefault="004E4F69">
      <w:pPr>
        <w:pStyle w:val="ConsPlusNormal"/>
        <w:ind w:firstLine="540"/>
        <w:jc w:val="both"/>
      </w:pPr>
      <w: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4E4F69" w:rsidRDefault="004E4F69">
      <w:pPr>
        <w:pStyle w:val="ConsPlusNormal"/>
        <w:ind w:firstLine="540"/>
        <w:jc w:val="both"/>
      </w:pPr>
      <w: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4E4F69" w:rsidRDefault="004E4F69">
      <w:pPr>
        <w:pStyle w:val="ConsPlusNormal"/>
        <w:ind w:firstLine="540"/>
        <w:jc w:val="both"/>
      </w:pPr>
      <w: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4E4F69" w:rsidRDefault="004E4F69">
      <w:pPr>
        <w:pStyle w:val="ConsPlusNormal"/>
        <w:ind w:firstLine="540"/>
        <w:jc w:val="both"/>
      </w:pPr>
      <w:r>
        <w:t>создание системы общественных рейтингов образовательных учреждений, программ непрерывного профессионального образования;</w:t>
      </w:r>
    </w:p>
    <w:p w:rsidR="004E4F69" w:rsidRDefault="004E4F69">
      <w:pPr>
        <w:pStyle w:val="ConsPlusNormal"/>
        <w:ind w:firstLine="540"/>
        <w:jc w:val="both"/>
      </w:pPr>
      <w:r>
        <w:lastRenderedPageBreak/>
        <w:t>к 2020 году:</w:t>
      </w:r>
    </w:p>
    <w:p w:rsidR="004E4F69" w:rsidRDefault="004E4F69">
      <w:pPr>
        <w:pStyle w:val="ConsPlusNormal"/>
        <w:ind w:firstLine="540"/>
        <w:jc w:val="both"/>
      </w:pPr>
      <w: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4E4F69" w:rsidRDefault="004E4F69">
      <w:pPr>
        <w:pStyle w:val="ConsPlusNormal"/>
        <w:ind w:firstLine="540"/>
        <w:jc w:val="both"/>
      </w:pPr>
      <w:r>
        <w:t>формирование инфраструктуры и институциональных условий академической мобильности студентов и преподавателей;</w:t>
      </w:r>
    </w:p>
    <w:p w:rsidR="004E4F69" w:rsidRDefault="004E4F69">
      <w:pPr>
        <w:pStyle w:val="ConsPlusNormal"/>
        <w:ind w:firstLine="540"/>
        <w:jc w:val="both"/>
      </w:pPr>
      <w: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4E4F69" w:rsidRDefault="004E4F69">
      <w:pPr>
        <w:pStyle w:val="ConsPlusNormal"/>
        <w:ind w:firstLine="540"/>
        <w:jc w:val="both"/>
      </w:pPr>
      <w:r>
        <w:t>создание условий для обеспечения участия в непрерывном образовании не менее 50 процентов граждан трудоспособного возраста ежегодно;</w:t>
      </w:r>
    </w:p>
    <w:p w:rsidR="004E4F69" w:rsidRDefault="004E4F69">
      <w:pPr>
        <w:pStyle w:val="ConsPlusNormal"/>
        <w:ind w:firstLine="540"/>
        <w:jc w:val="both"/>
      </w:pPr>
      <w: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4E4F69" w:rsidRDefault="004E4F69">
      <w:pPr>
        <w:pStyle w:val="ConsPlusNormal"/>
        <w:ind w:firstLine="540"/>
        <w:jc w:val="both"/>
      </w:pPr>
      <w: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4E4F69" w:rsidRDefault="004E4F69">
      <w:pPr>
        <w:pStyle w:val="ConsPlusNormal"/>
        <w:ind w:firstLine="540"/>
        <w:jc w:val="both"/>
      </w:pPr>
      <w: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4E4F69" w:rsidRDefault="004E4F69">
      <w:pPr>
        <w:pStyle w:val="ConsPlusNormal"/>
        <w:ind w:firstLine="540"/>
        <w:jc w:val="both"/>
      </w:pPr>
      <w:r>
        <w:t>наличие квалификационных сертификатов не менее чем у 50 процентов мигрантов трудоспособного возраста;</w:t>
      </w:r>
    </w:p>
    <w:p w:rsidR="004E4F69" w:rsidRDefault="004E4F69">
      <w:pPr>
        <w:pStyle w:val="ConsPlusNormal"/>
        <w:ind w:firstLine="540"/>
        <w:jc w:val="both"/>
      </w:pPr>
      <w: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4E4F69" w:rsidRDefault="004E4F69">
      <w:pPr>
        <w:pStyle w:val="ConsPlusNormal"/>
        <w:ind w:firstLine="540"/>
        <w:jc w:val="both"/>
      </w:pPr>
      <w:r>
        <w:t>расширение возможностей обучения детей с ограниченными возможностями здоровья в неспециализированных образовательных учреждениях;</w:t>
      </w:r>
    </w:p>
    <w:p w:rsidR="004E4F69" w:rsidRDefault="004E4F69">
      <w:pPr>
        <w:pStyle w:val="ConsPlusNormal"/>
        <w:ind w:firstLine="540"/>
        <w:jc w:val="both"/>
      </w:pPr>
      <w:r>
        <w:t>институциональное обеспечение поддержки семейного воспитания детей во всех муниципальных образованиях;</w:t>
      </w:r>
    </w:p>
    <w:p w:rsidR="004E4F69" w:rsidRDefault="004E4F69">
      <w:pPr>
        <w:pStyle w:val="ConsPlusNormal"/>
        <w:ind w:firstLine="540"/>
        <w:jc w:val="both"/>
      </w:pPr>
      <w: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4E4F69" w:rsidRDefault="004E4F69">
      <w:pPr>
        <w:pStyle w:val="ConsPlusNormal"/>
        <w:ind w:firstLine="540"/>
        <w:jc w:val="both"/>
      </w:pPr>
      <w:r>
        <w:t>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4E4F69" w:rsidRDefault="004E4F69">
      <w:pPr>
        <w:pStyle w:val="ConsPlusNormal"/>
        <w:ind w:firstLine="540"/>
        <w:jc w:val="both"/>
      </w:pPr>
      <w: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4E4F69" w:rsidRDefault="004E4F69">
      <w:pPr>
        <w:pStyle w:val="ConsPlusNormal"/>
        <w:ind w:firstLine="540"/>
        <w:jc w:val="both"/>
      </w:pPr>
      <w: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4E4F69" w:rsidRDefault="004E4F69">
      <w:pPr>
        <w:pStyle w:val="ConsPlusNormal"/>
        <w:ind w:firstLine="540"/>
        <w:jc w:val="both"/>
      </w:pPr>
      <w: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4E4F69" w:rsidRDefault="004E4F69">
      <w:pPr>
        <w:pStyle w:val="ConsPlusNormal"/>
        <w:ind w:firstLine="540"/>
        <w:jc w:val="both"/>
      </w:pPr>
      <w: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4E4F69" w:rsidRDefault="004E4F69">
      <w:pPr>
        <w:pStyle w:val="ConsPlusNormal"/>
        <w:ind w:firstLine="540"/>
        <w:jc w:val="both"/>
      </w:pPr>
      <w:r>
        <w:t>создание не менее 500 центров сертификации и присвоения профессиональных квалификаций;</w:t>
      </w:r>
    </w:p>
    <w:p w:rsidR="004E4F69" w:rsidRDefault="004E4F69">
      <w:pPr>
        <w:pStyle w:val="ConsPlusNormal"/>
        <w:ind w:firstLine="540"/>
        <w:jc w:val="both"/>
      </w:pPr>
      <w: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4E4F69" w:rsidRDefault="004E4F69">
      <w:pPr>
        <w:pStyle w:val="ConsPlusNormal"/>
        <w:ind w:firstLine="540"/>
        <w:jc w:val="both"/>
      </w:pPr>
      <w: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4E4F69" w:rsidRDefault="004E4F69">
      <w:pPr>
        <w:pStyle w:val="ConsPlusNormal"/>
        <w:ind w:firstLine="540"/>
        <w:jc w:val="both"/>
      </w:pPr>
      <w:r>
        <w:t>получение бесплатных услуг дополнительного образования не менее чем 60 процентами детей в возрасте от 5 до 18 лет;</w:t>
      </w:r>
    </w:p>
    <w:p w:rsidR="004E4F69" w:rsidRDefault="004E4F69">
      <w:pPr>
        <w:pStyle w:val="ConsPlusNormal"/>
        <w:ind w:firstLine="540"/>
        <w:jc w:val="both"/>
      </w:pPr>
      <w:r>
        <w:t>использование образовательных кредитов не менее чем 12 процентами студентов;</w:t>
      </w:r>
    </w:p>
    <w:p w:rsidR="004E4F69" w:rsidRDefault="004E4F69">
      <w:pPr>
        <w:pStyle w:val="ConsPlusNormal"/>
        <w:ind w:firstLine="540"/>
        <w:jc w:val="both"/>
      </w:pPr>
      <w:r>
        <w:t xml:space="preserve">обеспечение возможности каждому учащемуся получать образование в современных </w:t>
      </w:r>
      <w:r>
        <w:lastRenderedPageBreak/>
        <w:t>условиях;</w:t>
      </w:r>
    </w:p>
    <w:p w:rsidR="004E4F69" w:rsidRDefault="004E4F69">
      <w:pPr>
        <w:pStyle w:val="ConsPlusNormal"/>
        <w:ind w:firstLine="540"/>
        <w:jc w:val="both"/>
      </w:pPr>
      <w: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4E4F69" w:rsidRDefault="004E4F69">
      <w:pPr>
        <w:pStyle w:val="ConsPlusNormal"/>
        <w:ind w:firstLine="540"/>
        <w:jc w:val="both"/>
      </w:pPr>
      <w: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4E4F69" w:rsidRDefault="004E4F69">
      <w:pPr>
        <w:pStyle w:val="ConsPlusNormal"/>
        <w:ind w:firstLine="540"/>
        <w:jc w:val="both"/>
      </w:pPr>
      <w: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4E4F69" w:rsidRDefault="004E4F69">
      <w:pPr>
        <w:pStyle w:val="ConsPlusNormal"/>
        <w:ind w:firstLine="540"/>
        <w:jc w:val="both"/>
      </w:pPr>
      <w: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4E4F69" w:rsidRDefault="004E4F69">
      <w:pPr>
        <w:pStyle w:val="ConsPlusNormal"/>
        <w:ind w:firstLine="540"/>
        <w:jc w:val="both"/>
      </w:pPr>
    </w:p>
    <w:p w:rsidR="004E4F69" w:rsidRDefault="004E4F69">
      <w:pPr>
        <w:pStyle w:val="ConsPlusNormal"/>
        <w:jc w:val="center"/>
        <w:outlineLvl w:val="2"/>
      </w:pPr>
      <w:r>
        <w:t>5. Развитие культуры и средств массовой информации</w:t>
      </w:r>
    </w:p>
    <w:p w:rsidR="004E4F69" w:rsidRDefault="004E4F69">
      <w:pPr>
        <w:pStyle w:val="ConsPlusNormal"/>
        <w:ind w:firstLine="540"/>
        <w:jc w:val="both"/>
      </w:pPr>
    </w:p>
    <w:p w:rsidR="004E4F69" w:rsidRDefault="004E4F69">
      <w:pPr>
        <w:pStyle w:val="ConsPlusNormal"/>
        <w:ind w:firstLine="540"/>
        <w:jc w:val="both"/>
      </w:pPr>
      <w: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4E4F69" w:rsidRDefault="004E4F69">
      <w:pPr>
        <w:pStyle w:val="ConsPlusNormal"/>
        <w:ind w:firstLine="540"/>
        <w:jc w:val="both"/>
      </w:pPr>
      <w: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4E4F69" w:rsidRDefault="004E4F69">
      <w:pPr>
        <w:pStyle w:val="ConsPlusNormal"/>
        <w:ind w:firstLine="540"/>
        <w:jc w:val="both"/>
      </w:pPr>
      <w: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4E4F69" w:rsidRDefault="004E4F69">
      <w:pPr>
        <w:pStyle w:val="ConsPlusNormal"/>
        <w:ind w:firstLine="540"/>
        <w:jc w:val="both"/>
      </w:pPr>
      <w: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4E4F69" w:rsidRDefault="004E4F69">
      <w:pPr>
        <w:pStyle w:val="ConsPlusNormal"/>
        <w:ind w:firstLine="540"/>
        <w:jc w:val="both"/>
      </w:pPr>
      <w: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4E4F69" w:rsidRDefault="004E4F69">
      <w:pPr>
        <w:pStyle w:val="ConsPlusNormal"/>
        <w:ind w:firstLine="540"/>
        <w:jc w:val="both"/>
      </w:pPr>
      <w: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4E4F69" w:rsidRDefault="004E4F69">
      <w:pPr>
        <w:pStyle w:val="ConsPlusNormal"/>
        <w:ind w:firstLine="540"/>
        <w:jc w:val="both"/>
      </w:pPr>
      <w: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4E4F69" w:rsidRDefault="004E4F69">
      <w:pPr>
        <w:pStyle w:val="ConsPlusNormal"/>
        <w:ind w:firstLine="540"/>
        <w:jc w:val="both"/>
      </w:pPr>
      <w:r>
        <w:t>Для достижения качественных результатов в культурной политике России выделяются следующие приоритетные направления.</w:t>
      </w:r>
    </w:p>
    <w:p w:rsidR="004E4F69" w:rsidRDefault="004E4F69">
      <w:pPr>
        <w:pStyle w:val="ConsPlusNormal"/>
        <w:ind w:firstLine="540"/>
        <w:jc w:val="both"/>
      </w:pPr>
      <w: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4E4F69" w:rsidRDefault="004E4F69">
      <w:pPr>
        <w:pStyle w:val="ConsPlusNormal"/>
        <w:ind w:firstLine="540"/>
        <w:jc w:val="both"/>
      </w:pPr>
      <w:r>
        <w:t xml:space="preserve">выравнивание возможностей участия граждан в культурной жизни общества независимо от </w:t>
      </w:r>
      <w:r>
        <w:lastRenderedPageBreak/>
        <w:t>уровня доходов, социального статуса и места проживания;</w:t>
      </w:r>
    </w:p>
    <w:p w:rsidR="004E4F69" w:rsidRDefault="004E4F69">
      <w:pPr>
        <w:pStyle w:val="ConsPlusNormal"/>
        <w:ind w:firstLine="540"/>
        <w:jc w:val="both"/>
      </w:pPr>
      <w:r>
        <w:t>развитие публичных центров правовой, деловой и социально значимой информации, созданных на базе региональных и муниципальных библиотек;</w:t>
      </w:r>
    </w:p>
    <w:p w:rsidR="004E4F69" w:rsidRDefault="004E4F69">
      <w:pPr>
        <w:pStyle w:val="ConsPlusNormal"/>
        <w:ind w:firstLine="540"/>
        <w:jc w:val="both"/>
      </w:pPr>
      <w: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4E4F69" w:rsidRDefault="004E4F69">
      <w:pPr>
        <w:pStyle w:val="ConsPlusNormal"/>
        <w:ind w:firstLine="540"/>
        <w:jc w:val="both"/>
      </w:pPr>
      <w: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4E4F69" w:rsidRDefault="004E4F69">
      <w:pPr>
        <w:pStyle w:val="ConsPlusNormal"/>
        <w:ind w:firstLine="540"/>
        <w:jc w:val="both"/>
      </w:pPr>
      <w:r>
        <w:t>развитие и поддержка межрегиональной гастрольной, выставочной и фестивальной деятельности;</w:t>
      </w:r>
    </w:p>
    <w:p w:rsidR="004E4F69" w:rsidRDefault="004E4F69">
      <w:pPr>
        <w:pStyle w:val="ConsPlusNormal"/>
        <w:ind w:firstLine="540"/>
        <w:jc w:val="both"/>
      </w:pPr>
      <w:r>
        <w:t>обеспечение доступности культурных благ и услуг для граждан с ограниченными возможностями;</w:t>
      </w:r>
    </w:p>
    <w:p w:rsidR="004E4F69" w:rsidRDefault="004E4F69">
      <w:pPr>
        <w:pStyle w:val="ConsPlusNormal"/>
        <w:ind w:firstLine="540"/>
        <w:jc w:val="both"/>
      </w:pPr>
      <w:r>
        <w:t>совершенствование системы поддержки детского и юношеского творчества;</w:t>
      </w:r>
    </w:p>
    <w:p w:rsidR="004E4F69" w:rsidRDefault="004E4F69">
      <w:pPr>
        <w:pStyle w:val="ConsPlusNormal"/>
        <w:ind w:firstLine="540"/>
        <w:jc w:val="both"/>
      </w:pPr>
      <w: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4E4F69" w:rsidRDefault="004E4F69">
      <w:pPr>
        <w:pStyle w:val="ConsPlusNormal"/>
        <w:ind w:firstLine="540"/>
        <w:jc w:val="both"/>
      </w:pPr>
      <w:r>
        <w:t>развитие системы непрерывного профессионального образования в сфере культуры и искусства;</w:t>
      </w:r>
    </w:p>
    <w:p w:rsidR="004E4F69" w:rsidRDefault="004E4F69">
      <w:pPr>
        <w:pStyle w:val="ConsPlusNormal"/>
        <w:ind w:firstLine="540"/>
        <w:jc w:val="both"/>
      </w:pPr>
      <w:r>
        <w:t>укрепление материально-технической, учебной и вспомогательной баз образовательных учреждений отрасли;</w:t>
      </w:r>
    </w:p>
    <w:p w:rsidR="004E4F69" w:rsidRDefault="004E4F69">
      <w:pPr>
        <w:pStyle w:val="ConsPlusNormal"/>
        <w:ind w:firstLine="540"/>
        <w:jc w:val="both"/>
      </w:pPr>
      <w:r>
        <w:t>сохранение и развитие кадрового потенциала учреждений культуры и искусства;</w:t>
      </w:r>
    </w:p>
    <w:p w:rsidR="004E4F69" w:rsidRDefault="004E4F69">
      <w:pPr>
        <w:pStyle w:val="ConsPlusNormal"/>
        <w:ind w:firstLine="540"/>
        <w:jc w:val="both"/>
      </w:pPr>
      <w: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4E4F69" w:rsidRDefault="004E4F69">
      <w:pPr>
        <w:pStyle w:val="ConsPlusNormal"/>
        <w:ind w:firstLine="540"/>
        <w:jc w:val="both"/>
      </w:pPr>
      <w:r>
        <w:t>Второе направление - создание условий для повышения качества и разнообразия услуг, предоставляемых в сфере культуры, в том числе:</w:t>
      </w:r>
    </w:p>
    <w:p w:rsidR="004E4F69" w:rsidRDefault="004E4F69">
      <w:pPr>
        <w:pStyle w:val="ConsPlusNormal"/>
        <w:ind w:firstLine="540"/>
        <w:jc w:val="both"/>
      </w:pPr>
      <w: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4E4F69" w:rsidRDefault="004E4F69">
      <w:pPr>
        <w:pStyle w:val="ConsPlusNormal"/>
        <w:ind w:firstLine="540"/>
        <w:jc w:val="both"/>
      </w:pPr>
      <w:r>
        <w:t>обеспечение условий для функционирования и развития библиотечного, музейного, архивного, кино-, фото-, видео- и аудиофондов;</w:t>
      </w:r>
    </w:p>
    <w:p w:rsidR="004E4F69" w:rsidRDefault="004E4F69">
      <w:pPr>
        <w:pStyle w:val="ConsPlusNormal"/>
        <w:ind w:firstLine="540"/>
        <w:jc w:val="both"/>
      </w:pPr>
      <w:r>
        <w:t>развитие механизмов поддержки творческой деятельности в сфере культуры и искусства, в том числе традиционной народной культуры;</w:t>
      </w:r>
    </w:p>
    <w:p w:rsidR="004E4F69" w:rsidRDefault="004E4F69">
      <w:pPr>
        <w:pStyle w:val="ConsPlusNormal"/>
        <w:ind w:firstLine="540"/>
        <w:jc w:val="both"/>
      </w:pPr>
      <w:r>
        <w:t>развитие системы стимулирования и поддержки новых направлений, видов и жанров искусства;</w:t>
      </w:r>
    </w:p>
    <w:p w:rsidR="004E4F69" w:rsidRDefault="004E4F69">
      <w:pPr>
        <w:pStyle w:val="ConsPlusNormal"/>
        <w:ind w:firstLine="540"/>
        <w:jc w:val="both"/>
      </w:pPr>
      <w:r>
        <w:t>развитие производства и проката произведений отечественной кинематографии, в том числе для детей и юношества;</w:t>
      </w:r>
    </w:p>
    <w:p w:rsidR="004E4F69" w:rsidRDefault="004E4F69">
      <w:pPr>
        <w:pStyle w:val="ConsPlusNormal"/>
        <w:ind w:firstLine="540"/>
        <w:jc w:val="both"/>
      </w:pPr>
      <w:r>
        <w:t>содействие развитию культурного потенциала регионов, поддержка региональных культурных инициатив.</w:t>
      </w:r>
    </w:p>
    <w:p w:rsidR="004E4F69" w:rsidRDefault="004E4F69">
      <w:pPr>
        <w:pStyle w:val="ConsPlusNormal"/>
        <w:ind w:firstLine="540"/>
        <w:jc w:val="both"/>
      </w:pPr>
      <w:r>
        <w:t>Третье направление - сохранение и популяризация культурного наследия народов России, в том числе:</w:t>
      </w:r>
    </w:p>
    <w:p w:rsidR="004E4F69" w:rsidRDefault="004E4F69">
      <w:pPr>
        <w:pStyle w:val="ConsPlusNormal"/>
        <w:ind w:firstLine="540"/>
        <w:jc w:val="both"/>
      </w:pPr>
      <w:r>
        <w:t>сохранение и пополнение библиотечного, музейного, архивного, кино-, фото-, видео- и аудиофондов;</w:t>
      </w:r>
    </w:p>
    <w:p w:rsidR="004E4F69" w:rsidRDefault="004E4F69">
      <w:pPr>
        <w:pStyle w:val="ConsPlusNormal"/>
        <w:ind w:firstLine="540"/>
        <w:jc w:val="both"/>
      </w:pPr>
      <w: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4E4F69" w:rsidRDefault="004E4F69">
      <w:pPr>
        <w:pStyle w:val="ConsPlusNormal"/>
        <w:ind w:firstLine="540"/>
        <w:jc w:val="both"/>
      </w:pPr>
      <w:r>
        <w:t>составление и публикация свода объектов историко-культурного наследия;</w:t>
      </w:r>
    </w:p>
    <w:p w:rsidR="004E4F69" w:rsidRDefault="004E4F69">
      <w:pPr>
        <w:pStyle w:val="ConsPlusNormal"/>
        <w:ind w:firstLine="540"/>
        <w:jc w:val="both"/>
      </w:pPr>
      <w: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4E4F69" w:rsidRDefault="004E4F69">
      <w:pPr>
        <w:pStyle w:val="ConsPlusNormal"/>
        <w:ind w:firstLine="540"/>
        <w:jc w:val="both"/>
      </w:pPr>
      <w:r>
        <w:t>обеспечение эффективного использования имущественных прав собственников на объекты культурного наследия;</w:t>
      </w:r>
    </w:p>
    <w:p w:rsidR="004E4F69" w:rsidRDefault="004E4F69">
      <w:pPr>
        <w:pStyle w:val="ConsPlusNormal"/>
        <w:ind w:firstLine="540"/>
        <w:jc w:val="both"/>
      </w:pPr>
      <w:r>
        <w:t xml:space="preserve">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w:t>
      </w:r>
      <w:r>
        <w:lastRenderedPageBreak/>
        <w:t>Интернет;</w:t>
      </w:r>
    </w:p>
    <w:p w:rsidR="004E4F69" w:rsidRDefault="004E4F69">
      <w:pPr>
        <w:pStyle w:val="ConsPlusNormal"/>
        <w:ind w:firstLine="540"/>
        <w:jc w:val="both"/>
      </w:pPr>
      <w: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4E4F69" w:rsidRDefault="004E4F69">
      <w:pPr>
        <w:pStyle w:val="ConsPlusNormal"/>
        <w:ind w:firstLine="540"/>
        <w:jc w:val="both"/>
      </w:pPr>
      <w:r>
        <w:t>Четвертое направление - использование культурного потенциала России для формирования положительного образа страны за рубежом, в том числе:</w:t>
      </w:r>
    </w:p>
    <w:p w:rsidR="004E4F69" w:rsidRDefault="004E4F69">
      <w:pPr>
        <w:pStyle w:val="ConsPlusNormal"/>
        <w:ind w:firstLine="540"/>
        <w:jc w:val="both"/>
      </w:pPr>
      <w:r>
        <w:t>развитие культурного сотрудничества с иностранными государствами, прежде всего с государствами - участниками СНГ;</w:t>
      </w:r>
    </w:p>
    <w:p w:rsidR="004E4F69" w:rsidRDefault="004E4F69">
      <w:pPr>
        <w:pStyle w:val="ConsPlusNormal"/>
        <w:ind w:firstLine="540"/>
        <w:jc w:val="both"/>
      </w:pPr>
      <w: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4E4F69" w:rsidRDefault="004E4F69">
      <w:pPr>
        <w:pStyle w:val="ConsPlusNormal"/>
        <w:ind w:firstLine="540"/>
        <w:jc w:val="both"/>
      </w:pPr>
      <w:r>
        <w:t>Пятое направление - совершенствование организационных, экономических и правовых механизмов развития сферы культуры, в том числе:</w:t>
      </w:r>
    </w:p>
    <w:p w:rsidR="004E4F69" w:rsidRDefault="004E4F69">
      <w:pPr>
        <w:pStyle w:val="ConsPlusNormal"/>
        <w:ind w:firstLine="540"/>
        <w:jc w:val="both"/>
      </w:pPr>
      <w:r>
        <w:t>развитие механизмов частно-государственного партнерства;</w:t>
      </w:r>
    </w:p>
    <w:p w:rsidR="004E4F69" w:rsidRDefault="004E4F69">
      <w:pPr>
        <w:pStyle w:val="ConsPlusNormal"/>
        <w:ind w:firstLine="540"/>
        <w:jc w:val="both"/>
      </w:pPr>
      <w:r>
        <w:t>поэтапный перевод организаций культуры в автономные учреждения;</w:t>
      </w:r>
    </w:p>
    <w:p w:rsidR="004E4F69" w:rsidRDefault="004E4F69">
      <w:pPr>
        <w:pStyle w:val="ConsPlusNormal"/>
        <w:ind w:firstLine="540"/>
        <w:jc w:val="both"/>
      </w:pPr>
      <w: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4E4F69" w:rsidRDefault="004E4F69">
      <w:pPr>
        <w:pStyle w:val="ConsPlusNormal"/>
        <w:ind w:firstLine="540"/>
        <w:jc w:val="both"/>
      </w:pPr>
      <w:r>
        <w:t>создание механизмов реализации авторских прав на результаты интеллектуальной деятельности и обеспечение условий доступа к ним;</w:t>
      </w:r>
    </w:p>
    <w:p w:rsidR="004E4F69" w:rsidRDefault="004E4F69">
      <w:pPr>
        <w:pStyle w:val="ConsPlusNormal"/>
        <w:ind w:firstLine="540"/>
        <w:jc w:val="both"/>
      </w:pPr>
      <w:r>
        <w:t>разработка стандартов качества услуг, предоставляемых в сфере культуры.</w:t>
      </w:r>
    </w:p>
    <w:p w:rsidR="004E4F69" w:rsidRDefault="004E4F69">
      <w:pPr>
        <w:pStyle w:val="ConsPlusNormal"/>
        <w:ind w:firstLine="540"/>
        <w:jc w:val="both"/>
      </w:pPr>
      <w:r>
        <w:t>Установлены следующие целевые ориентиры развития сферы культуры:</w:t>
      </w:r>
    </w:p>
    <w:p w:rsidR="004E4F69" w:rsidRDefault="004E4F69">
      <w:pPr>
        <w:pStyle w:val="ConsPlusNormal"/>
        <w:ind w:firstLine="540"/>
        <w:jc w:val="both"/>
      </w:pPr>
      <w:r>
        <w:t>к 2012 году:</w:t>
      </w:r>
    </w:p>
    <w:p w:rsidR="004E4F69" w:rsidRDefault="004E4F69">
      <w:pPr>
        <w:pStyle w:val="ConsPlusNormal"/>
        <w:ind w:firstLine="540"/>
        <w:jc w:val="both"/>
      </w:pPr>
      <w:r>
        <w:t>увеличение количества посещений учреждений культуры (на 1 тыс. человек) по сравнению с 2007 годом на 10 процентов;</w:t>
      </w:r>
    </w:p>
    <w:p w:rsidR="004E4F69" w:rsidRDefault="004E4F69">
      <w:pPr>
        <w:pStyle w:val="ConsPlusNormal"/>
        <w:ind w:firstLine="540"/>
        <w:jc w:val="both"/>
      </w:pPr>
      <w: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4E4F69" w:rsidRDefault="004E4F69">
      <w:pPr>
        <w:pStyle w:val="ConsPlusNormal"/>
        <w:ind w:firstLine="540"/>
        <w:jc w:val="both"/>
      </w:pPr>
      <w: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4E4F69" w:rsidRDefault="004E4F69">
      <w:pPr>
        <w:pStyle w:val="ConsPlusNormal"/>
        <w:ind w:firstLine="540"/>
        <w:jc w:val="both"/>
      </w:pPr>
      <w:r>
        <w:t>увеличение обеспеченности зрительскими местами учреждений культурно-досугового типа (на 1 тыс. человек) до 66 процентов;</w:t>
      </w:r>
    </w:p>
    <w:p w:rsidR="004E4F69" w:rsidRDefault="004E4F69">
      <w:pPr>
        <w:pStyle w:val="ConsPlusNormal"/>
        <w:ind w:firstLine="540"/>
        <w:jc w:val="both"/>
      </w:pPr>
      <w:r>
        <w:t>увеличение количества детей, обучающихся в детских школах искусств, до 11 процентов;</w:t>
      </w:r>
    </w:p>
    <w:p w:rsidR="004E4F69" w:rsidRDefault="004E4F69">
      <w:pPr>
        <w:pStyle w:val="ConsPlusNormal"/>
        <w:ind w:firstLine="540"/>
        <w:jc w:val="both"/>
      </w:pPr>
      <w:r>
        <w:t>повышение уровня комплектования книжных фондов библиотек (на 1 тыс. человек) до 82,3 процента установленного норматива;</w:t>
      </w:r>
    </w:p>
    <w:p w:rsidR="004E4F69" w:rsidRDefault="004E4F69">
      <w:pPr>
        <w:pStyle w:val="ConsPlusNormal"/>
        <w:ind w:firstLine="540"/>
        <w:jc w:val="both"/>
      </w:pPr>
      <w:r>
        <w:t>увеличение доли отреставрированных недвижимых объектов культурного наследия в общем количестве таких объектов до 25 процентов;</w:t>
      </w:r>
    </w:p>
    <w:p w:rsidR="004E4F69" w:rsidRDefault="004E4F69">
      <w:pPr>
        <w:pStyle w:val="ConsPlusNormal"/>
        <w:ind w:firstLine="540"/>
        <w:jc w:val="both"/>
      </w:pPr>
      <w:r>
        <w:t>увеличение доли отреставрированных музейных предметов, библиотечных и иных фондов в общем количестве таких объектов до 4,9 процента;</w:t>
      </w:r>
    </w:p>
    <w:p w:rsidR="004E4F69" w:rsidRDefault="004E4F69">
      <w:pPr>
        <w:pStyle w:val="ConsPlusNormal"/>
        <w:ind w:firstLine="540"/>
        <w:jc w:val="both"/>
      </w:pPr>
      <w:r>
        <w:t>к 2020 году:</w:t>
      </w:r>
    </w:p>
    <w:p w:rsidR="004E4F69" w:rsidRDefault="004E4F69">
      <w:pPr>
        <w:pStyle w:val="ConsPlusNormal"/>
        <w:ind w:firstLine="540"/>
        <w:jc w:val="both"/>
      </w:pPr>
      <w:r>
        <w:t>увеличение обеспеченности зрительскими местами учреждений культурно-досугового типа (на 1 тыс. человек) до 100 процентов;</w:t>
      </w:r>
    </w:p>
    <w:p w:rsidR="004E4F69" w:rsidRDefault="004E4F69">
      <w:pPr>
        <w:pStyle w:val="ConsPlusNormal"/>
        <w:ind w:firstLine="540"/>
        <w:jc w:val="both"/>
      </w:pPr>
      <w:r>
        <w:t>повышение уровня комплектования книжных фондов библиотек до 100 процентов установленного норматива;</w:t>
      </w:r>
    </w:p>
    <w:p w:rsidR="004E4F69" w:rsidRDefault="004E4F69">
      <w:pPr>
        <w:pStyle w:val="ConsPlusNormal"/>
        <w:ind w:firstLine="540"/>
        <w:jc w:val="both"/>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4E4F69" w:rsidRDefault="004E4F69">
      <w:pPr>
        <w:pStyle w:val="ConsPlusNormal"/>
        <w:ind w:firstLine="540"/>
        <w:jc w:val="both"/>
      </w:pPr>
      <w:r>
        <w:t>обеспечение сохранности музейных, архивных, библиотечных, кино-, фото-, видео- и аудиофондов и иных фондов и их популяризация;</w:t>
      </w:r>
    </w:p>
    <w:p w:rsidR="004E4F69" w:rsidRDefault="004E4F69">
      <w:pPr>
        <w:pStyle w:val="ConsPlusNormal"/>
        <w:ind w:firstLine="540"/>
        <w:jc w:val="both"/>
      </w:pPr>
      <w:r>
        <w:t>обеспечение сохранности объектов культурного наследия (недвижимых памятников и нематериального культурного наследия) и их популяризация.</w:t>
      </w:r>
    </w:p>
    <w:p w:rsidR="004E4F69" w:rsidRDefault="004E4F69">
      <w:pPr>
        <w:pStyle w:val="ConsPlusNormal"/>
        <w:ind w:firstLine="540"/>
        <w:jc w:val="both"/>
      </w:pPr>
      <w: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4E4F69" w:rsidRDefault="004E4F69">
      <w:pPr>
        <w:pStyle w:val="ConsPlusNormal"/>
        <w:ind w:firstLine="540"/>
        <w:jc w:val="both"/>
      </w:pPr>
      <w:r>
        <w:lastRenderedPageBreak/>
        <w:t>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России в мировой культурный процесс, укрепить позитивный образ страны за рубежом.</w:t>
      </w:r>
    </w:p>
    <w:p w:rsidR="004E4F69" w:rsidRDefault="004E4F69">
      <w:pPr>
        <w:pStyle w:val="ConsPlusNormal"/>
        <w:ind w:firstLine="540"/>
        <w:jc w:val="both"/>
      </w:pPr>
      <w:r>
        <w:t>Реализация поставленных задач - это совместная ответственность всех уровней власти.</w:t>
      </w:r>
    </w:p>
    <w:p w:rsidR="004E4F69" w:rsidRDefault="004E4F69">
      <w:pPr>
        <w:pStyle w:val="ConsPlusNormal"/>
        <w:ind w:firstLine="540"/>
        <w:jc w:val="both"/>
      </w:pPr>
      <w: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4E4F69" w:rsidRDefault="004E4F69">
      <w:pPr>
        <w:pStyle w:val="ConsPlusNormal"/>
        <w:ind w:firstLine="540"/>
        <w:jc w:val="both"/>
      </w:pPr>
      <w:r>
        <w:t>Приоритетными в государственной политике в области развития средств массовой информации станут следующие направления:</w:t>
      </w:r>
    </w:p>
    <w:p w:rsidR="004E4F69" w:rsidRDefault="004E4F69">
      <w:pPr>
        <w:pStyle w:val="ConsPlusNormal"/>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4E4F69" w:rsidRDefault="004E4F69">
      <w:pPr>
        <w:pStyle w:val="ConsPlusNormal"/>
        <w:ind w:firstLine="540"/>
        <w:jc w:val="both"/>
      </w:pPr>
      <w: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4E4F69" w:rsidRDefault="004E4F69">
      <w:pPr>
        <w:pStyle w:val="ConsPlusNormal"/>
        <w:ind w:firstLine="540"/>
        <w:jc w:val="both"/>
      </w:pPr>
      <w: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4E4F69" w:rsidRDefault="004E4F69">
      <w:pPr>
        <w:pStyle w:val="ConsPlusNormal"/>
        <w:ind w:firstLine="540"/>
        <w:jc w:val="both"/>
      </w:pPr>
      <w:r>
        <w:t>развитие системы подготовки и непрерывного образования работников средств массовой информации.</w:t>
      </w:r>
    </w:p>
    <w:p w:rsidR="004E4F69" w:rsidRDefault="004E4F69">
      <w:pPr>
        <w:pStyle w:val="ConsPlusNormal"/>
        <w:ind w:firstLine="540"/>
        <w:jc w:val="both"/>
      </w:pPr>
    </w:p>
    <w:p w:rsidR="004E4F69" w:rsidRDefault="004E4F69">
      <w:pPr>
        <w:pStyle w:val="ConsPlusNormal"/>
        <w:jc w:val="center"/>
        <w:outlineLvl w:val="2"/>
      </w:pPr>
      <w:r>
        <w:t>6. Развитие рынка труда</w:t>
      </w:r>
    </w:p>
    <w:p w:rsidR="004E4F69" w:rsidRDefault="004E4F69">
      <w:pPr>
        <w:pStyle w:val="ConsPlusNormal"/>
        <w:ind w:firstLine="540"/>
        <w:jc w:val="both"/>
      </w:pPr>
    </w:p>
    <w:p w:rsidR="004E4F69" w:rsidRDefault="004E4F69">
      <w:pPr>
        <w:pStyle w:val="ConsPlusNormal"/>
        <w:ind w:firstLine="540"/>
        <w:jc w:val="both"/>
      </w:pPr>
      <w: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4E4F69" w:rsidRDefault="004E4F69">
      <w:pPr>
        <w:pStyle w:val="ConsPlusNormal"/>
        <w:ind w:firstLine="540"/>
        <w:jc w:val="both"/>
      </w:pPr>
      <w: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4E4F69" w:rsidRDefault="004E4F69">
      <w:pPr>
        <w:pStyle w:val="ConsPlusNormal"/>
        <w:ind w:firstLine="540"/>
        <w:jc w:val="both"/>
      </w:pPr>
      <w: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4E4F69" w:rsidRDefault="004E4F69">
      <w:pPr>
        <w:pStyle w:val="ConsPlusNormal"/>
        <w:ind w:firstLine="540"/>
        <w:jc w:val="both"/>
      </w:pPr>
      <w: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4E4F69" w:rsidRDefault="004E4F69">
      <w:pPr>
        <w:pStyle w:val="ConsPlusNormal"/>
        <w:ind w:firstLine="540"/>
        <w:jc w:val="both"/>
      </w:pPr>
      <w:r>
        <w:t xml:space="preserve">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w:t>
      </w:r>
      <w:r>
        <w:lastRenderedPageBreak/>
        <w:t>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4E4F69" w:rsidRDefault="004E4F69">
      <w:pPr>
        <w:pStyle w:val="ConsPlusNormal"/>
        <w:ind w:firstLine="540"/>
        <w:jc w:val="both"/>
      </w:pPr>
      <w: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4E4F69" w:rsidRDefault="004E4F69">
      <w:pPr>
        <w:pStyle w:val="ConsPlusNormal"/>
        <w:ind w:firstLine="540"/>
        <w:jc w:val="both"/>
      </w:pPr>
      <w: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4E4F69" w:rsidRDefault="004E4F69">
      <w:pPr>
        <w:pStyle w:val="ConsPlusNormal"/>
        <w:ind w:firstLine="540"/>
        <w:jc w:val="both"/>
      </w:pPr>
      <w: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4E4F69" w:rsidRDefault="004E4F69">
      <w:pPr>
        <w:pStyle w:val="ConsPlusNormal"/>
        <w:ind w:firstLine="540"/>
        <w:jc w:val="both"/>
      </w:pPr>
      <w:r>
        <w:t>Достижение поставленной цели будет осуществляться посредством решения следующих задач.</w:t>
      </w:r>
    </w:p>
    <w:p w:rsidR="004E4F69" w:rsidRDefault="004E4F69">
      <w:pPr>
        <w:pStyle w:val="ConsPlusNormal"/>
        <w:ind w:firstLine="540"/>
        <w:jc w:val="both"/>
      </w:pPr>
      <w:r>
        <w:t>Первая задача - повышение гибкости рынка труда и стимулирование сокращения нелегальной занятости, в том числе:</w:t>
      </w:r>
    </w:p>
    <w:p w:rsidR="004E4F69" w:rsidRDefault="004E4F69">
      <w:pPr>
        <w:pStyle w:val="ConsPlusNormal"/>
        <w:ind w:firstLine="540"/>
        <w:jc w:val="both"/>
      </w:pPr>
      <w: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4E4F69" w:rsidRDefault="004E4F69">
      <w:pPr>
        <w:pStyle w:val="ConsPlusNormal"/>
        <w:ind w:firstLine="540"/>
        <w:jc w:val="both"/>
      </w:pPr>
      <w: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4E4F69" w:rsidRDefault="004E4F69">
      <w:pPr>
        <w:pStyle w:val="ConsPlusNormal"/>
        <w:ind w:firstLine="540"/>
        <w:jc w:val="both"/>
      </w:pPr>
      <w:r>
        <w:t>снижение уровня нелегальной занятости;</w:t>
      </w:r>
    </w:p>
    <w:p w:rsidR="004E4F69" w:rsidRDefault="004E4F69">
      <w:pPr>
        <w:pStyle w:val="ConsPlusNormal"/>
        <w:ind w:firstLine="540"/>
        <w:jc w:val="both"/>
      </w:pPr>
      <w: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4E4F69" w:rsidRDefault="004E4F69">
      <w:pPr>
        <w:pStyle w:val="ConsPlusNormal"/>
        <w:ind w:firstLine="540"/>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4E4F69" w:rsidRDefault="004E4F69">
      <w:pPr>
        <w:pStyle w:val="ConsPlusNormal"/>
        <w:ind w:firstLine="540"/>
        <w:jc w:val="both"/>
      </w:pPr>
      <w:r>
        <w:t>расширение практики стажировок в организациях молодых специалистов с целью их последующего трудоустройства на постоянное рабочее место;</w:t>
      </w:r>
    </w:p>
    <w:p w:rsidR="004E4F69" w:rsidRDefault="004E4F69">
      <w:pPr>
        <w:pStyle w:val="ConsPlusNormal"/>
        <w:ind w:firstLine="540"/>
        <w:jc w:val="both"/>
      </w:pPr>
      <w:r>
        <w:t>стимулирование занятости женщин, имеющих несовершеннолетних детей и детей-инвалидов;</w:t>
      </w:r>
    </w:p>
    <w:p w:rsidR="004E4F69" w:rsidRDefault="004E4F69">
      <w:pPr>
        <w:pStyle w:val="ConsPlusNormal"/>
        <w:ind w:firstLine="540"/>
        <w:jc w:val="both"/>
      </w:pPr>
      <w:r>
        <w:t>создание условий для интеграции в трудовую деятельность лиц с ограниченными физическими возможностями;</w:t>
      </w:r>
    </w:p>
    <w:p w:rsidR="004E4F69" w:rsidRDefault="004E4F69">
      <w:pPr>
        <w:pStyle w:val="ConsPlusNormal"/>
        <w:ind w:firstLine="540"/>
        <w:jc w:val="both"/>
      </w:pPr>
      <w: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4E4F69" w:rsidRDefault="004E4F69">
      <w:pPr>
        <w:pStyle w:val="ConsPlusNormal"/>
        <w:ind w:firstLine="540"/>
        <w:jc w:val="both"/>
      </w:pPr>
      <w:r>
        <w:t>развитие социального партнерства.</w:t>
      </w:r>
    </w:p>
    <w:p w:rsidR="004E4F69" w:rsidRDefault="004E4F69">
      <w:pPr>
        <w:pStyle w:val="ConsPlusNormal"/>
        <w:ind w:firstLine="540"/>
        <w:jc w:val="both"/>
      </w:pPr>
      <w:r>
        <w:t>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4E4F69" w:rsidRDefault="004E4F69">
      <w:pPr>
        <w:pStyle w:val="ConsPlusNormal"/>
        <w:ind w:firstLine="540"/>
        <w:jc w:val="both"/>
      </w:pPr>
      <w: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4E4F69" w:rsidRDefault="004E4F69">
      <w:pPr>
        <w:pStyle w:val="ConsPlusNormal"/>
        <w:ind w:firstLine="540"/>
        <w:jc w:val="both"/>
      </w:pPr>
      <w:r>
        <w:t xml:space="preserve">развитие профессиональной мобильности на основе повышения квалификации, </w:t>
      </w:r>
      <w:r>
        <w:lastRenderedPageBreak/>
        <w:t>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4E4F69" w:rsidRDefault="004E4F69">
      <w:pPr>
        <w:pStyle w:val="ConsPlusNormal"/>
        <w:ind w:firstLine="540"/>
        <w:jc w:val="both"/>
      </w:pPr>
      <w: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5" w:history="1">
        <w:r>
          <w:rPr>
            <w:color w:val="0000FF"/>
          </w:rPr>
          <w:t>профессиональных стандартов</w:t>
        </w:r>
      </w:hyperlink>
      <w: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4E4F69" w:rsidRDefault="004E4F69">
      <w:pPr>
        <w:pStyle w:val="ConsPlusNormal"/>
        <w:ind w:firstLine="540"/>
        <w:jc w:val="both"/>
      </w:pPr>
      <w: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4E4F69" w:rsidRDefault="004E4F69">
      <w:pPr>
        <w:pStyle w:val="ConsPlusNormal"/>
        <w:ind w:firstLine="540"/>
        <w:jc w:val="both"/>
      </w:pPr>
      <w: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4E4F69" w:rsidRDefault="004E4F69">
      <w:pPr>
        <w:pStyle w:val="ConsPlusNormal"/>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4E4F69" w:rsidRDefault="004E4F69">
      <w:pPr>
        <w:pStyle w:val="ConsPlusNormal"/>
        <w:ind w:firstLine="540"/>
        <w:jc w:val="both"/>
      </w:pPr>
      <w: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4E4F69" w:rsidRDefault="004E4F69">
      <w:pPr>
        <w:pStyle w:val="ConsPlusNormal"/>
        <w:ind w:firstLine="540"/>
        <w:jc w:val="both"/>
      </w:pPr>
      <w:r>
        <w:t>реформирование системы государственной социальной поддержки безработных граждан с целью стимулирования их к активному поиску работы;</w:t>
      </w:r>
    </w:p>
    <w:p w:rsidR="004E4F69" w:rsidRDefault="004E4F69">
      <w:pPr>
        <w:pStyle w:val="ConsPlusNormal"/>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w:t>
      </w:r>
    </w:p>
    <w:p w:rsidR="004E4F69" w:rsidRDefault="004E4F69">
      <w:pPr>
        <w:pStyle w:val="ConsPlusNormal"/>
        <w:ind w:firstLine="540"/>
        <w:jc w:val="both"/>
      </w:pPr>
      <w: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4E4F69" w:rsidRDefault="004E4F69">
      <w:pPr>
        <w:pStyle w:val="ConsPlusNormal"/>
        <w:ind w:firstLine="540"/>
        <w:jc w:val="both"/>
      </w:pPr>
      <w:r>
        <w:t>разработка новых направлений активной политики занятости населения;</w:t>
      </w:r>
    </w:p>
    <w:p w:rsidR="004E4F69" w:rsidRDefault="004E4F69">
      <w:pPr>
        <w:pStyle w:val="ConsPlusNormal"/>
        <w:ind w:firstLine="540"/>
        <w:jc w:val="both"/>
      </w:pPr>
      <w: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4E4F69" w:rsidRDefault="004E4F69">
      <w:pPr>
        <w:pStyle w:val="ConsPlusNormal"/>
        <w:ind w:firstLine="540"/>
        <w:jc w:val="both"/>
      </w:pPr>
      <w: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4E4F69" w:rsidRDefault="004E4F69">
      <w:pPr>
        <w:pStyle w:val="ConsPlusNormal"/>
        <w:ind w:firstLine="540"/>
        <w:jc w:val="both"/>
      </w:pPr>
      <w: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4E4F69" w:rsidRDefault="004E4F69">
      <w:pPr>
        <w:pStyle w:val="ConsPlusNormal"/>
        <w:ind w:firstLine="540"/>
        <w:jc w:val="both"/>
      </w:pPr>
      <w:r>
        <w:t>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4E4F69" w:rsidRDefault="004E4F69">
      <w:pPr>
        <w:pStyle w:val="ConsPlusNormal"/>
        <w:ind w:firstLine="540"/>
        <w:jc w:val="both"/>
      </w:pPr>
      <w: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4E4F69" w:rsidRDefault="004E4F69">
      <w:pPr>
        <w:pStyle w:val="ConsPlusNormal"/>
        <w:ind w:firstLine="540"/>
        <w:jc w:val="both"/>
      </w:pPr>
      <w: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4E4F69" w:rsidRDefault="004E4F69">
      <w:pPr>
        <w:pStyle w:val="ConsPlusNormal"/>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4E4F69" w:rsidRDefault="004E4F69">
      <w:pPr>
        <w:pStyle w:val="ConsPlusNormal"/>
        <w:ind w:firstLine="540"/>
        <w:jc w:val="both"/>
      </w:pPr>
      <w: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4E4F69" w:rsidRDefault="004E4F69">
      <w:pPr>
        <w:pStyle w:val="ConsPlusNormal"/>
        <w:ind w:firstLine="540"/>
        <w:jc w:val="both"/>
      </w:pPr>
      <w:r>
        <w:t xml:space="preserve">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w:t>
      </w:r>
      <w:r>
        <w:lastRenderedPageBreak/>
        <w:t>безопасными условиями труда;</w:t>
      </w:r>
    </w:p>
    <w:p w:rsidR="004E4F69" w:rsidRDefault="004E4F69">
      <w:pPr>
        <w:pStyle w:val="ConsPlusNormal"/>
        <w:ind w:firstLine="540"/>
        <w:jc w:val="both"/>
      </w:pPr>
      <w: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4E4F69" w:rsidRDefault="004E4F69">
      <w:pPr>
        <w:pStyle w:val="ConsPlusNormal"/>
        <w:ind w:firstLine="540"/>
        <w:jc w:val="both"/>
      </w:pPr>
      <w: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4E4F69" w:rsidRDefault="004E4F69">
      <w:pPr>
        <w:pStyle w:val="ConsPlusNormal"/>
        <w:ind w:firstLine="540"/>
        <w:jc w:val="both"/>
      </w:pPr>
      <w: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4E4F69" w:rsidRDefault="004E4F69">
      <w:pPr>
        <w:pStyle w:val="ConsPlusNormal"/>
        <w:ind w:firstLine="540"/>
        <w:jc w:val="both"/>
      </w:pPr>
      <w: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4E4F69" w:rsidRDefault="004E4F69">
      <w:pPr>
        <w:pStyle w:val="ConsPlusNormal"/>
        <w:ind w:firstLine="540"/>
        <w:jc w:val="both"/>
      </w:pPr>
      <w:r>
        <w:t>упрощение процедур выдачи рабочих виз для высококвалифицированных категорий иностранных граждан;</w:t>
      </w:r>
    </w:p>
    <w:p w:rsidR="004E4F69" w:rsidRDefault="004E4F69">
      <w:pPr>
        <w:pStyle w:val="ConsPlusNormal"/>
        <w:ind w:firstLine="540"/>
        <w:jc w:val="both"/>
      </w:pPr>
      <w: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4E4F69" w:rsidRDefault="004E4F69">
      <w:pPr>
        <w:pStyle w:val="ConsPlusNormal"/>
        <w:ind w:firstLine="540"/>
        <w:jc w:val="both"/>
      </w:pPr>
      <w: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4E4F69" w:rsidRDefault="004E4F69">
      <w:pPr>
        <w:pStyle w:val="ConsPlusNormal"/>
        <w:ind w:firstLine="540"/>
        <w:jc w:val="both"/>
      </w:pPr>
      <w:r>
        <w:t>Ключевые этапы и показатели реализации поставленных задач в течение 2008 - 2020 годов следующие:</w:t>
      </w:r>
    </w:p>
    <w:p w:rsidR="004E4F69" w:rsidRDefault="004E4F69">
      <w:pPr>
        <w:pStyle w:val="ConsPlusNormal"/>
        <w:ind w:firstLine="540"/>
        <w:jc w:val="both"/>
      </w:pPr>
      <w:r>
        <w:t>снижение уровня нелегальной занятости с 35 до 5 - 10 процентов;</w:t>
      </w:r>
    </w:p>
    <w:p w:rsidR="004E4F69" w:rsidRDefault="004E4F69">
      <w:pPr>
        <w:pStyle w:val="ConsPlusNormal"/>
        <w:ind w:firstLine="540"/>
        <w:jc w:val="both"/>
      </w:pPr>
      <w:r>
        <w:t>повышение уровня легальной занятости мигрантов с 26 до 70 - 80 процентов;</w:t>
      </w:r>
    </w:p>
    <w:p w:rsidR="004E4F69" w:rsidRDefault="004E4F69">
      <w:pPr>
        <w:pStyle w:val="ConsPlusNormal"/>
        <w:ind w:firstLine="540"/>
        <w:jc w:val="both"/>
      </w:pPr>
      <w:r>
        <w:t>снижение уровня общей безработицы с 6 до 2 - 3 процентов.</w:t>
      </w:r>
    </w:p>
    <w:p w:rsidR="004E4F69" w:rsidRDefault="004E4F69">
      <w:pPr>
        <w:pStyle w:val="ConsPlusNormal"/>
        <w:ind w:firstLine="540"/>
        <w:jc w:val="both"/>
      </w:pPr>
      <w: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4E4F69" w:rsidRDefault="004E4F69">
      <w:pPr>
        <w:pStyle w:val="ConsPlusNormal"/>
        <w:ind w:firstLine="540"/>
        <w:jc w:val="both"/>
      </w:pPr>
    </w:p>
    <w:p w:rsidR="004E4F69" w:rsidRDefault="004E4F69">
      <w:pPr>
        <w:pStyle w:val="ConsPlusNormal"/>
        <w:jc w:val="center"/>
        <w:outlineLvl w:val="2"/>
      </w:pPr>
      <w:r>
        <w:t>7. Повышение доступности жилья</w:t>
      </w:r>
    </w:p>
    <w:p w:rsidR="004E4F69" w:rsidRDefault="004E4F69">
      <w:pPr>
        <w:pStyle w:val="ConsPlusNormal"/>
        <w:ind w:firstLine="540"/>
        <w:jc w:val="both"/>
      </w:pPr>
    </w:p>
    <w:p w:rsidR="004E4F69" w:rsidRDefault="004E4F69">
      <w:pPr>
        <w:pStyle w:val="ConsPlusNormal"/>
        <w:ind w:firstLine="540"/>
        <w:jc w:val="both"/>
      </w:pPr>
      <w: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4E4F69" w:rsidRDefault="004E4F69">
      <w:pPr>
        <w:pStyle w:val="ConsPlusNormal"/>
        <w:ind w:firstLine="540"/>
        <w:jc w:val="both"/>
      </w:pPr>
      <w: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4E4F69" w:rsidRDefault="004E4F69">
      <w:pPr>
        <w:pStyle w:val="ConsPlusNormal"/>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4E4F69" w:rsidRDefault="004E4F69">
      <w:pPr>
        <w:pStyle w:val="ConsPlusNormal"/>
        <w:ind w:firstLine="540"/>
        <w:jc w:val="both"/>
      </w:pPr>
      <w: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4E4F69" w:rsidRDefault="004E4F69">
      <w:pPr>
        <w:pStyle w:val="ConsPlusNormal"/>
        <w:jc w:val="both"/>
      </w:pPr>
      <w:r>
        <w:t xml:space="preserve">(в ред. </w:t>
      </w:r>
      <w:hyperlink r:id="rId16"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r>
        <w:t xml:space="preserve">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w:t>
      </w:r>
      <w:r>
        <w:lastRenderedPageBreak/>
        <w:t>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4E4F69" w:rsidRDefault="004E4F69">
      <w:pPr>
        <w:pStyle w:val="ConsPlusNormal"/>
        <w:ind w:firstLine="540"/>
        <w:jc w:val="both"/>
      </w:pPr>
      <w: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4E4F69" w:rsidRDefault="004E4F69">
      <w:pPr>
        <w:pStyle w:val="ConsPlusNormal"/>
        <w:ind w:firstLine="540"/>
        <w:jc w:val="both"/>
      </w:pPr>
      <w: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4E4F69" w:rsidRDefault="004E4F69">
      <w:pPr>
        <w:pStyle w:val="ConsPlusNormal"/>
        <w:ind w:firstLine="540"/>
        <w:jc w:val="both"/>
      </w:pPr>
      <w: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4E4F69" w:rsidRDefault="004E4F69">
      <w:pPr>
        <w:pStyle w:val="ConsPlusNormal"/>
        <w:ind w:firstLine="540"/>
        <w:jc w:val="both"/>
      </w:pPr>
      <w: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4E4F69" w:rsidRDefault="004E4F69">
      <w:pPr>
        <w:pStyle w:val="ConsPlusNormal"/>
        <w:ind w:firstLine="540"/>
        <w:jc w:val="both"/>
      </w:pPr>
      <w:r>
        <w:t>Реализация государственной жилищной политики должна привести к следующим результатам:</w:t>
      </w:r>
    </w:p>
    <w:p w:rsidR="004E4F69" w:rsidRDefault="004E4F69">
      <w:pPr>
        <w:pStyle w:val="ConsPlusNormal"/>
        <w:ind w:firstLine="540"/>
        <w:jc w:val="both"/>
      </w:pPr>
      <w:r>
        <w:t>создание безопасной и комфортной среды обитания и жизнедеятельности человека;</w:t>
      </w:r>
    </w:p>
    <w:p w:rsidR="004E4F69" w:rsidRDefault="004E4F69">
      <w:pPr>
        <w:pStyle w:val="ConsPlusNormal"/>
        <w:ind w:firstLine="540"/>
        <w:jc w:val="both"/>
      </w:pPr>
      <w:r>
        <w:t>обеспечение возможностей для территориальной мобильности населения.</w:t>
      </w:r>
    </w:p>
    <w:p w:rsidR="004E4F69" w:rsidRDefault="004E4F69">
      <w:pPr>
        <w:pStyle w:val="ConsPlusNormal"/>
        <w:ind w:firstLine="540"/>
        <w:jc w:val="both"/>
      </w:pPr>
      <w:r>
        <w:t>Государственная жилищная политика на предстоящий период по отношению к различным группам населения состоит в следующем:</w:t>
      </w:r>
    </w:p>
    <w:p w:rsidR="004E4F69" w:rsidRDefault="004E4F69">
      <w:pPr>
        <w:pStyle w:val="ConsPlusNormal"/>
        <w:ind w:firstLine="540"/>
        <w:jc w:val="both"/>
      </w:pPr>
      <w:r>
        <w:t>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4E4F69" w:rsidRDefault="004E4F69">
      <w:pPr>
        <w:pStyle w:val="ConsPlusNormal"/>
        <w:ind w:firstLine="540"/>
        <w:jc w:val="both"/>
      </w:pPr>
      <w: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акционерного общества "Агентство ипотечного жилищного кредитования")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4E4F69" w:rsidRDefault="004E4F69">
      <w:pPr>
        <w:pStyle w:val="ConsPlusNormal"/>
        <w:jc w:val="both"/>
      </w:pPr>
      <w:r>
        <w:t xml:space="preserve">(в ред. </w:t>
      </w:r>
      <w:hyperlink r:id="rId17"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4E4F69" w:rsidRDefault="004E4F69">
      <w:pPr>
        <w:pStyle w:val="ConsPlusNormal"/>
        <w:ind w:firstLine="540"/>
        <w:jc w:val="both"/>
      </w:pPr>
      <w:r>
        <w:t>Реализация этой стратегической цели предполагает решение следующих приоритетных задач.</w:t>
      </w:r>
    </w:p>
    <w:p w:rsidR="004E4F69" w:rsidRDefault="004E4F69">
      <w:pPr>
        <w:pStyle w:val="ConsPlusNormal"/>
        <w:ind w:firstLine="540"/>
        <w:jc w:val="both"/>
      </w:pPr>
      <w:r>
        <w:t>Первая задача - создание условий для роста предложений на рынке жилья, соответствующих потребностям различных групп населения, в том числе:</w:t>
      </w:r>
    </w:p>
    <w:p w:rsidR="004E4F69" w:rsidRDefault="004E4F69">
      <w:pPr>
        <w:pStyle w:val="ConsPlusNormal"/>
        <w:ind w:firstLine="540"/>
        <w:jc w:val="both"/>
      </w:pPr>
      <w:r>
        <w:t>формирование эффективных рынков земельных участков, обеспеченных градостроительной документацией;</w:t>
      </w:r>
    </w:p>
    <w:p w:rsidR="004E4F69" w:rsidRDefault="004E4F69">
      <w:pPr>
        <w:pStyle w:val="ConsPlusNormal"/>
        <w:ind w:firstLine="540"/>
        <w:jc w:val="both"/>
      </w:pPr>
      <w: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акционерного общества "Агентство ипотечного жилищного кредитования";</w:t>
      </w:r>
    </w:p>
    <w:p w:rsidR="004E4F69" w:rsidRDefault="004E4F69">
      <w:pPr>
        <w:pStyle w:val="ConsPlusNormal"/>
        <w:jc w:val="both"/>
      </w:pPr>
      <w:r>
        <w:t xml:space="preserve">(в ред. </w:t>
      </w:r>
      <w:hyperlink r:id="rId18"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r>
        <w:lastRenderedPageBreak/>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4E4F69" w:rsidRDefault="004E4F69">
      <w:pPr>
        <w:pStyle w:val="ConsPlusNormal"/>
        <w:ind w:firstLine="540"/>
        <w:jc w:val="both"/>
      </w:pPr>
      <w: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4E4F69" w:rsidRDefault="004E4F69">
      <w:pPr>
        <w:pStyle w:val="ConsPlusNormal"/>
        <w:ind w:firstLine="540"/>
        <w:jc w:val="both"/>
      </w:pPr>
      <w: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4E4F69" w:rsidRDefault="004E4F69">
      <w:pPr>
        <w:pStyle w:val="ConsPlusNormal"/>
        <w:ind w:firstLine="540"/>
        <w:jc w:val="both"/>
      </w:pPr>
      <w: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4E4F69" w:rsidRDefault="004E4F69">
      <w:pPr>
        <w:pStyle w:val="ConsPlusNormal"/>
        <w:ind w:firstLine="540"/>
        <w:jc w:val="both"/>
      </w:pPr>
      <w:r>
        <w:t>содействие реализации проектов комплексной реконструкции исторических центров городов в целях улучшения жилой застройки;</w:t>
      </w:r>
    </w:p>
    <w:p w:rsidR="004E4F69" w:rsidRDefault="004E4F69">
      <w:pPr>
        <w:pStyle w:val="ConsPlusNormal"/>
        <w:ind w:firstLine="540"/>
        <w:jc w:val="both"/>
      </w:pPr>
      <w:r>
        <w:t>стимулирование малоэтажной застройки.</w:t>
      </w:r>
    </w:p>
    <w:p w:rsidR="004E4F69" w:rsidRDefault="004E4F69">
      <w:pPr>
        <w:pStyle w:val="ConsPlusNormal"/>
        <w:ind w:firstLine="540"/>
        <w:jc w:val="both"/>
      </w:pPr>
      <w:r>
        <w:t>Вторая задача - создание условий для повышения доступности жилья для всех категорий граждан Российской Федерации, в том числе:</w:t>
      </w:r>
    </w:p>
    <w:p w:rsidR="004E4F69" w:rsidRDefault="004E4F69">
      <w:pPr>
        <w:pStyle w:val="ConsPlusNormal"/>
        <w:ind w:firstLine="540"/>
        <w:jc w:val="both"/>
      </w:pPr>
      <w: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4E4F69" w:rsidRDefault="004E4F69">
      <w:pPr>
        <w:pStyle w:val="ConsPlusNormal"/>
        <w:ind w:firstLine="540"/>
        <w:jc w:val="both"/>
      </w:pPr>
      <w: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4E4F69" w:rsidRDefault="004E4F69">
      <w:pPr>
        <w:pStyle w:val="ConsPlusNormal"/>
        <w:ind w:firstLine="540"/>
        <w:jc w:val="both"/>
      </w:pPr>
      <w:r>
        <w:t>создание жилищного фонда социального использования для предоставления жилых помещений по договорам социального найма;</w:t>
      </w:r>
    </w:p>
    <w:p w:rsidR="004E4F69" w:rsidRDefault="004E4F69">
      <w:pPr>
        <w:pStyle w:val="ConsPlusNormal"/>
        <w:ind w:firstLine="540"/>
        <w:jc w:val="both"/>
      </w:pPr>
      <w:r>
        <w:t>разработка и внедрение института найма жилья;</w:t>
      </w:r>
    </w:p>
    <w:p w:rsidR="004E4F69" w:rsidRDefault="004E4F69">
      <w:pPr>
        <w:pStyle w:val="ConsPlusNormal"/>
        <w:ind w:firstLine="540"/>
        <w:jc w:val="both"/>
      </w:pPr>
      <w: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4E4F69" w:rsidRDefault="004E4F69">
      <w:pPr>
        <w:pStyle w:val="ConsPlusNormal"/>
        <w:ind w:firstLine="540"/>
        <w:jc w:val="both"/>
      </w:pPr>
      <w:r>
        <w:t>развитие и совершенствование механизмов адресной поддержки населения для приобретения собственного (частного) жилья.</w:t>
      </w:r>
    </w:p>
    <w:p w:rsidR="004E4F69" w:rsidRDefault="004E4F69">
      <w:pPr>
        <w:pStyle w:val="ConsPlusNormal"/>
        <w:ind w:firstLine="540"/>
        <w:jc w:val="both"/>
      </w:pPr>
      <w: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4E4F69" w:rsidRDefault="004E4F69">
      <w:pPr>
        <w:pStyle w:val="ConsPlusNormal"/>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4E4F69" w:rsidRDefault="004E4F69">
      <w:pPr>
        <w:pStyle w:val="ConsPlusNormal"/>
        <w:ind w:firstLine="540"/>
        <w:jc w:val="both"/>
      </w:pPr>
      <w: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4E4F69" w:rsidRDefault="004E4F69">
      <w:pPr>
        <w:pStyle w:val="ConsPlusNormal"/>
        <w:ind w:firstLine="540"/>
        <w:jc w:val="both"/>
      </w:pPr>
      <w: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4E4F69" w:rsidRDefault="004E4F69">
      <w:pPr>
        <w:pStyle w:val="ConsPlusNormal"/>
        <w:ind w:firstLine="540"/>
        <w:jc w:val="both"/>
      </w:pPr>
      <w: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4E4F69" w:rsidRDefault="004E4F69">
      <w:pPr>
        <w:pStyle w:val="ConsPlusNormal"/>
        <w:ind w:firstLine="540"/>
        <w:jc w:val="both"/>
      </w:pPr>
      <w: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4E4F69" w:rsidRDefault="004E4F69">
      <w:pPr>
        <w:pStyle w:val="ConsPlusNormal"/>
        <w:ind w:firstLine="540"/>
        <w:jc w:val="both"/>
      </w:pPr>
      <w:r>
        <w:t>В результате реализации новых стратегических направлений государственной жилищной 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4E4F69" w:rsidRDefault="004E4F69">
      <w:pPr>
        <w:pStyle w:val="ConsPlusNormal"/>
        <w:ind w:firstLine="540"/>
        <w:jc w:val="both"/>
      </w:pPr>
      <w: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4E4F69" w:rsidRDefault="004E4F69">
      <w:pPr>
        <w:pStyle w:val="ConsPlusNormal"/>
        <w:ind w:firstLine="540"/>
        <w:jc w:val="both"/>
      </w:pPr>
      <w:r>
        <w:lastRenderedPageBreak/>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4E4F69" w:rsidRDefault="004E4F69">
      <w:pPr>
        <w:pStyle w:val="ConsPlusNormal"/>
        <w:ind w:firstLine="540"/>
        <w:jc w:val="both"/>
      </w:pPr>
      <w: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4E4F69" w:rsidRDefault="004E4F69">
      <w:pPr>
        <w:pStyle w:val="ConsPlusNormal"/>
        <w:ind w:firstLine="540"/>
        <w:jc w:val="both"/>
      </w:pPr>
      <w:r>
        <w:t>достижение средней обеспеченности жильем (25 - 27 кв. м общей площади на человека в 2015 году и 28 - 35 кв. м - к 2020 году).</w:t>
      </w:r>
    </w:p>
    <w:p w:rsidR="004E4F69" w:rsidRDefault="004E4F69">
      <w:pPr>
        <w:pStyle w:val="ConsPlusNormal"/>
        <w:ind w:firstLine="540"/>
        <w:jc w:val="both"/>
      </w:pPr>
      <w:r>
        <w:t>Установление следующих целевых индикаторов повышения доступности жилья:</w:t>
      </w:r>
    </w:p>
    <w:p w:rsidR="004E4F69" w:rsidRDefault="004E4F69">
      <w:pPr>
        <w:pStyle w:val="ConsPlusNormal"/>
        <w:ind w:firstLine="540"/>
        <w:jc w:val="both"/>
      </w:pPr>
      <w:r>
        <w:t>к 2010 году:</w:t>
      </w:r>
    </w:p>
    <w:p w:rsidR="004E4F69" w:rsidRDefault="004E4F69">
      <w:pPr>
        <w:pStyle w:val="ConsPlusNormal"/>
        <w:ind w:firstLine="540"/>
        <w:jc w:val="both"/>
      </w:pPr>
      <w:r>
        <w:t>завершение разработки и принятие документов территориального планирования;</w:t>
      </w:r>
    </w:p>
    <w:p w:rsidR="004E4F69" w:rsidRDefault="004E4F69">
      <w:pPr>
        <w:pStyle w:val="ConsPlusNormal"/>
        <w:ind w:firstLine="540"/>
        <w:jc w:val="both"/>
      </w:pPr>
      <w: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4E4F69" w:rsidRDefault="004E4F69">
      <w:pPr>
        <w:pStyle w:val="ConsPlusNormal"/>
        <w:ind w:firstLine="540"/>
        <w:jc w:val="both"/>
      </w:pPr>
      <w:r>
        <w:t>обеспечение военнослужащих постоянным жильем;</w:t>
      </w:r>
    </w:p>
    <w:p w:rsidR="004E4F69" w:rsidRDefault="004E4F69">
      <w:pPr>
        <w:pStyle w:val="ConsPlusNormal"/>
        <w:ind w:firstLine="540"/>
        <w:jc w:val="both"/>
      </w:pPr>
      <w: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4E4F69" w:rsidRDefault="004E4F69">
      <w:pPr>
        <w:pStyle w:val="ConsPlusNormal"/>
        <w:ind w:firstLine="540"/>
        <w:jc w:val="both"/>
      </w:pPr>
      <w:r>
        <w:t>к 2012 году:</w:t>
      </w:r>
    </w:p>
    <w:p w:rsidR="004E4F69" w:rsidRDefault="004E4F69">
      <w:pPr>
        <w:pStyle w:val="ConsPlusNormal"/>
        <w:ind w:firstLine="540"/>
        <w:jc w:val="both"/>
      </w:pPr>
      <w:r>
        <w:t>увеличение объема ввода жилья до 100 млн. кв. м;</w:t>
      </w:r>
    </w:p>
    <w:p w:rsidR="004E4F69" w:rsidRDefault="004E4F69">
      <w:pPr>
        <w:pStyle w:val="ConsPlusNormal"/>
        <w:ind w:firstLine="540"/>
        <w:jc w:val="both"/>
      </w:pPr>
      <w:r>
        <w:t>завершение переселения граждан из жилищного фонда, признанного аварийным и подлежащим сносу на 1 января 2007 г.;</w:t>
      </w:r>
    </w:p>
    <w:p w:rsidR="004E4F69" w:rsidRDefault="004E4F69">
      <w:pPr>
        <w:pStyle w:val="ConsPlusNormal"/>
        <w:ind w:firstLine="540"/>
        <w:jc w:val="both"/>
      </w:pPr>
      <w: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4E4F69" w:rsidRDefault="004E4F69">
      <w:pPr>
        <w:pStyle w:val="ConsPlusNormal"/>
        <w:ind w:firstLine="540"/>
        <w:jc w:val="both"/>
      </w:pPr>
      <w:r>
        <w:t>отработка организационно-правовых механизмов реализации проектов комплексного освоения территорий в целях жилищного строительства;</w:t>
      </w:r>
    </w:p>
    <w:p w:rsidR="004E4F69" w:rsidRDefault="004E4F69">
      <w:pPr>
        <w:pStyle w:val="ConsPlusNormal"/>
        <w:ind w:firstLine="540"/>
        <w:jc w:val="both"/>
      </w:pPr>
      <w:r>
        <w:t>завершение паспортизации жилого фонда и объектов коммунальной инфраструктуры;</w:t>
      </w:r>
    </w:p>
    <w:p w:rsidR="004E4F69" w:rsidRDefault="004E4F69">
      <w:pPr>
        <w:pStyle w:val="ConsPlusNormal"/>
        <w:ind w:firstLine="540"/>
        <w:jc w:val="both"/>
      </w:pPr>
      <w: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4E4F69" w:rsidRDefault="004E4F69">
      <w:pPr>
        <w:pStyle w:val="ConsPlusNormal"/>
        <w:ind w:firstLine="540"/>
        <w:jc w:val="both"/>
      </w:pPr>
      <w:r>
        <w:t>введение местного налога на недвижимость в жилищной сфере;</w:t>
      </w:r>
    </w:p>
    <w:p w:rsidR="004E4F69" w:rsidRDefault="004E4F69">
      <w:pPr>
        <w:pStyle w:val="ConsPlusNormal"/>
        <w:ind w:firstLine="540"/>
        <w:jc w:val="both"/>
      </w:pPr>
      <w:r>
        <w:t>к 2020 году:</w:t>
      </w:r>
    </w:p>
    <w:p w:rsidR="004E4F69" w:rsidRDefault="004E4F69">
      <w:pPr>
        <w:pStyle w:val="ConsPlusNormal"/>
        <w:ind w:firstLine="540"/>
        <w:jc w:val="both"/>
      </w:pPr>
      <w:r>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4E4F69" w:rsidRDefault="004E4F69">
      <w:pPr>
        <w:pStyle w:val="ConsPlusNormal"/>
        <w:ind w:firstLine="540"/>
        <w:jc w:val="both"/>
      </w:pPr>
      <w:r>
        <w:t>увеличение объема выдаваемых ипотечных кредитов до 4,8 трлн. рублей в год (в ценах 2007 года) или 2,7 млн. кредитов;</w:t>
      </w:r>
    </w:p>
    <w:p w:rsidR="004E4F69" w:rsidRDefault="004E4F69">
      <w:pPr>
        <w:pStyle w:val="ConsPlusNormal"/>
        <w:ind w:firstLine="540"/>
        <w:jc w:val="both"/>
      </w:pPr>
      <w: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4E4F69" w:rsidRDefault="004E4F69">
      <w:pPr>
        <w:pStyle w:val="ConsPlusNormal"/>
        <w:ind w:firstLine="540"/>
        <w:jc w:val="both"/>
      </w:pPr>
      <w: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4E4F69" w:rsidRDefault="004E4F69">
      <w:pPr>
        <w:pStyle w:val="ConsPlusNormal"/>
        <w:ind w:firstLine="540"/>
        <w:jc w:val="both"/>
      </w:pPr>
      <w: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4E4F69" w:rsidRDefault="004E4F69">
      <w:pPr>
        <w:pStyle w:val="ConsPlusNormal"/>
        <w:ind w:firstLine="540"/>
        <w:jc w:val="both"/>
      </w:pPr>
      <w: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4E4F69" w:rsidRDefault="004E4F69">
      <w:pPr>
        <w:pStyle w:val="ConsPlusNormal"/>
        <w:ind w:firstLine="540"/>
        <w:jc w:val="both"/>
      </w:pPr>
    </w:p>
    <w:p w:rsidR="004E4F69" w:rsidRDefault="004E4F69">
      <w:pPr>
        <w:pStyle w:val="ConsPlusNormal"/>
        <w:jc w:val="center"/>
        <w:outlineLvl w:val="2"/>
      </w:pPr>
      <w:r>
        <w:t>8. Развитие социальных институтов и социальная политика</w:t>
      </w:r>
    </w:p>
    <w:p w:rsidR="004E4F69" w:rsidRDefault="004E4F69">
      <w:pPr>
        <w:pStyle w:val="ConsPlusNormal"/>
        <w:ind w:firstLine="540"/>
        <w:jc w:val="both"/>
      </w:pPr>
    </w:p>
    <w:p w:rsidR="004E4F69" w:rsidRDefault="004E4F69">
      <w:pPr>
        <w:pStyle w:val="ConsPlusNormal"/>
        <w:ind w:firstLine="540"/>
        <w:jc w:val="both"/>
      </w:pPr>
      <w:r>
        <w:t xml:space="preserve">Реализация стратегических целей Концепции требует достижения социального согласия, </w:t>
      </w:r>
      <w:r>
        <w:lastRenderedPageBreak/>
        <w:t>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4E4F69" w:rsidRDefault="004E4F69">
      <w:pPr>
        <w:pStyle w:val="ConsPlusNormal"/>
        <w:ind w:firstLine="540"/>
        <w:jc w:val="both"/>
      </w:pPr>
      <w: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4E4F69" w:rsidRDefault="004E4F69">
      <w:pPr>
        <w:pStyle w:val="ConsPlusNormal"/>
        <w:ind w:firstLine="540"/>
        <w:jc w:val="both"/>
      </w:pPr>
      <w:r>
        <w:t>Основными целевыми ориентирами социальной политики являются:</w:t>
      </w:r>
    </w:p>
    <w:p w:rsidR="004E4F69" w:rsidRDefault="004E4F69">
      <w:pPr>
        <w:pStyle w:val="ConsPlusNormal"/>
        <w:ind w:firstLine="540"/>
        <w:jc w:val="both"/>
      </w:pPr>
      <w: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4E4F69" w:rsidRDefault="004E4F69">
      <w:pPr>
        <w:pStyle w:val="ConsPlusNormal"/>
        <w:ind w:firstLine="540"/>
        <w:jc w:val="both"/>
      </w:pPr>
      <w: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4E4F69" w:rsidRDefault="004E4F69">
      <w:pPr>
        <w:pStyle w:val="ConsPlusNormal"/>
        <w:ind w:firstLine="540"/>
        <w:jc w:val="both"/>
      </w:pPr>
      <w: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4E4F69" w:rsidRDefault="004E4F69">
      <w:pPr>
        <w:pStyle w:val="ConsPlusNormal"/>
        <w:ind w:firstLine="540"/>
        <w:jc w:val="both"/>
      </w:pPr>
      <w:r>
        <w:t>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4E4F69" w:rsidRDefault="004E4F69">
      <w:pPr>
        <w:pStyle w:val="ConsPlusNormal"/>
        <w:ind w:firstLine="540"/>
        <w:jc w:val="both"/>
      </w:pPr>
      <w: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4E4F69" w:rsidRDefault="004E4F69">
      <w:pPr>
        <w:pStyle w:val="ConsPlusNormal"/>
        <w:ind w:firstLine="540"/>
        <w:jc w:val="both"/>
      </w:pPr>
      <w:r>
        <w:t>решение в 2012 - 2015 годах проблемы беспризорности;</w:t>
      </w:r>
    </w:p>
    <w:p w:rsidR="004E4F69" w:rsidRDefault="004E4F69">
      <w:pPr>
        <w:pStyle w:val="ConsPlusNormal"/>
        <w:ind w:firstLine="540"/>
        <w:jc w:val="both"/>
      </w:pPr>
      <w:r>
        <w:t>решение к 2012 году проблемы обеспечения детей дошкольного возраста услугами дошкольного содержания и воспитания;</w:t>
      </w:r>
    </w:p>
    <w:p w:rsidR="004E4F69" w:rsidRDefault="004E4F69">
      <w:pPr>
        <w:pStyle w:val="ConsPlusNormal"/>
        <w:ind w:firstLine="540"/>
        <w:jc w:val="both"/>
      </w:pPr>
      <w:r>
        <w:t>решение к 2020 году одной из самых острых проблем пожилого населения - полного удовлетворения потребности в постоянном постороннем уходе;</w:t>
      </w:r>
    </w:p>
    <w:p w:rsidR="004E4F69" w:rsidRDefault="004E4F69">
      <w:pPr>
        <w:pStyle w:val="ConsPlusNormal"/>
        <w:ind w:firstLine="540"/>
        <w:jc w:val="both"/>
      </w:pPr>
      <w:r>
        <w:t>преобладание к 2020 году семейных форм устройства детей, оставшихся без попечения родителей;</w:t>
      </w:r>
    </w:p>
    <w:p w:rsidR="004E4F69" w:rsidRDefault="004E4F69">
      <w:pPr>
        <w:pStyle w:val="ConsPlusNormal"/>
        <w:ind w:firstLine="540"/>
        <w:jc w:val="both"/>
      </w:pPr>
      <w:r>
        <w:t>достижение к 2020 году уровня занятости инвалидов в Российской Федерации 40 процентов от общего числа инвалидов;</w:t>
      </w:r>
    </w:p>
    <w:p w:rsidR="004E4F69" w:rsidRDefault="004E4F69">
      <w:pPr>
        <w:pStyle w:val="ConsPlusNormal"/>
        <w:ind w:firstLine="540"/>
        <w:jc w:val="both"/>
      </w:pPr>
      <w: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4E4F69" w:rsidRDefault="004E4F69">
      <w:pPr>
        <w:pStyle w:val="ConsPlusNormal"/>
        <w:ind w:firstLine="540"/>
        <w:jc w:val="both"/>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4E4F69" w:rsidRDefault="004E4F69">
      <w:pPr>
        <w:pStyle w:val="ConsPlusNormal"/>
        <w:ind w:firstLine="540"/>
        <w:jc w:val="both"/>
      </w:pPr>
      <w:r>
        <w:t>Долгосрочная политика социальной поддержки населения включает следующие приоритетные направления.</w:t>
      </w:r>
    </w:p>
    <w:p w:rsidR="004E4F69" w:rsidRDefault="004E4F69">
      <w:pPr>
        <w:pStyle w:val="ConsPlusNormal"/>
        <w:ind w:firstLine="540"/>
        <w:jc w:val="both"/>
      </w:pPr>
      <w:r>
        <w:t>Первое направление - улучшение социального климата в обществе, снижение бедности и уменьшение дифференциации населения по уровню доходов.</w:t>
      </w:r>
    </w:p>
    <w:p w:rsidR="004E4F69" w:rsidRDefault="004E4F69">
      <w:pPr>
        <w:pStyle w:val="ConsPlusNormal"/>
        <w:ind w:firstLine="540"/>
        <w:jc w:val="both"/>
      </w:pPr>
      <w:r>
        <w:t xml:space="preserve">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w:t>
      </w:r>
      <w:r>
        <w:lastRenderedPageBreak/>
        <w:t>обновленной системы образования на возможности успешной экономической деятельности населения.</w:t>
      </w:r>
    </w:p>
    <w:p w:rsidR="004E4F69" w:rsidRDefault="004E4F69">
      <w:pPr>
        <w:pStyle w:val="ConsPlusNormal"/>
        <w:ind w:firstLine="540"/>
        <w:jc w:val="both"/>
      </w:pPr>
      <w: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4E4F69" w:rsidRDefault="004E4F69">
      <w:pPr>
        <w:pStyle w:val="ConsPlusNormal"/>
        <w:ind w:firstLine="540"/>
        <w:jc w:val="both"/>
      </w:pPr>
      <w: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4E4F69" w:rsidRDefault="004E4F69">
      <w:pPr>
        <w:pStyle w:val="ConsPlusNormal"/>
        <w:ind w:firstLine="540"/>
        <w:jc w:val="both"/>
      </w:pPr>
      <w: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4E4F69" w:rsidRDefault="004E4F69">
      <w:pPr>
        <w:pStyle w:val="ConsPlusNormal"/>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4E4F69" w:rsidRDefault="004E4F69">
      <w:pPr>
        <w:pStyle w:val="ConsPlusNormal"/>
        <w:ind w:firstLine="540"/>
        <w:jc w:val="both"/>
      </w:pPr>
      <w: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4E4F69" w:rsidRDefault="004E4F69">
      <w:pPr>
        <w:pStyle w:val="ConsPlusNormal"/>
        <w:ind w:firstLine="540"/>
        <w:jc w:val="both"/>
      </w:pPr>
      <w:r>
        <w:t>Второе направление - повышение эффективности государственной поддержки семьи, в том числе:</w:t>
      </w:r>
    </w:p>
    <w:p w:rsidR="004E4F69" w:rsidRDefault="004E4F69">
      <w:pPr>
        <w:pStyle w:val="ConsPlusNormal"/>
        <w:ind w:firstLine="540"/>
        <w:jc w:val="both"/>
      </w:pPr>
      <w:r>
        <w:t>развитие системы предоставления пособий в связи с рождением и воспитанием детей;</w:t>
      </w:r>
    </w:p>
    <w:p w:rsidR="004E4F69" w:rsidRDefault="004E4F69">
      <w:pPr>
        <w:pStyle w:val="ConsPlusNormal"/>
        <w:ind w:firstLine="540"/>
        <w:jc w:val="both"/>
      </w:pPr>
      <w: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4E4F69" w:rsidRDefault="004E4F69">
      <w:pPr>
        <w:pStyle w:val="ConsPlusNormal"/>
        <w:ind w:firstLine="540"/>
        <w:jc w:val="both"/>
      </w:pPr>
      <w: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4E4F69" w:rsidRDefault="004E4F69">
      <w:pPr>
        <w:pStyle w:val="ConsPlusNormal"/>
        <w:ind w:firstLine="540"/>
        <w:jc w:val="both"/>
      </w:pPr>
      <w: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4E4F69" w:rsidRDefault="004E4F69">
      <w:pPr>
        <w:pStyle w:val="ConsPlusNormal"/>
        <w:ind w:firstLine="540"/>
        <w:jc w:val="both"/>
      </w:pPr>
      <w: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4E4F69" w:rsidRDefault="004E4F69">
      <w:pPr>
        <w:pStyle w:val="ConsPlusNormal"/>
        <w:ind w:firstLine="540"/>
        <w:jc w:val="both"/>
      </w:pPr>
      <w: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4E4F69" w:rsidRDefault="004E4F69">
      <w:pPr>
        <w:pStyle w:val="ConsPlusNormal"/>
        <w:ind w:firstLine="540"/>
        <w:jc w:val="both"/>
      </w:pPr>
      <w: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4E4F69" w:rsidRDefault="004E4F69">
      <w:pPr>
        <w:pStyle w:val="ConsPlusNormal"/>
        <w:ind w:firstLine="540"/>
        <w:jc w:val="both"/>
      </w:pPr>
      <w:r>
        <w:t>совершенствование порядка и процедуры усыновления детей, приема детей в замещающие семьи;</w:t>
      </w:r>
    </w:p>
    <w:p w:rsidR="004E4F69" w:rsidRDefault="004E4F69">
      <w:pPr>
        <w:pStyle w:val="ConsPlusNormal"/>
        <w:ind w:firstLine="540"/>
        <w:jc w:val="both"/>
      </w:pPr>
      <w: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4E4F69" w:rsidRDefault="004E4F69">
      <w:pPr>
        <w:pStyle w:val="ConsPlusNormal"/>
        <w:ind w:firstLine="540"/>
        <w:jc w:val="both"/>
      </w:pPr>
      <w:r>
        <w:t>Третье направление - реабилитация и социальная интеграция инвалидов, в том числе:</w:t>
      </w:r>
    </w:p>
    <w:p w:rsidR="004E4F69" w:rsidRDefault="004E4F69">
      <w:pPr>
        <w:pStyle w:val="ConsPlusNormal"/>
        <w:ind w:firstLine="540"/>
        <w:jc w:val="both"/>
      </w:pPr>
      <w:r>
        <w:t>организационное и институциональное совершенствование систем медико-социальной экспертизы и реабилитации инвалидов;</w:t>
      </w:r>
    </w:p>
    <w:p w:rsidR="004E4F69" w:rsidRDefault="004E4F69">
      <w:pPr>
        <w:pStyle w:val="ConsPlusNormal"/>
        <w:ind w:firstLine="540"/>
        <w:jc w:val="both"/>
      </w:pPr>
      <w: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4E4F69" w:rsidRDefault="004E4F69">
      <w:pPr>
        <w:pStyle w:val="ConsPlusNormal"/>
        <w:ind w:firstLine="540"/>
        <w:jc w:val="both"/>
      </w:pPr>
      <w:r>
        <w:t>создание инфраструктуры реабилитационных центров, обеспечивающих комплексную 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4E4F69" w:rsidRDefault="004E4F69">
      <w:pPr>
        <w:pStyle w:val="ConsPlusNormal"/>
        <w:ind w:firstLine="540"/>
        <w:jc w:val="both"/>
      </w:pPr>
      <w:r>
        <w:lastRenderedPageBreak/>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4E4F69" w:rsidRDefault="004E4F69">
      <w:pPr>
        <w:pStyle w:val="ConsPlusNormal"/>
        <w:ind w:firstLine="540"/>
        <w:jc w:val="both"/>
      </w:pPr>
      <w:r>
        <w:t>Четвертое направление - социальное обслуживание граждан старших возрастов и инвалидов, в том числе:</w:t>
      </w:r>
    </w:p>
    <w:p w:rsidR="004E4F69" w:rsidRDefault="004E4F69">
      <w:pPr>
        <w:pStyle w:val="ConsPlusNormal"/>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4E4F69" w:rsidRDefault="004E4F69">
      <w:pPr>
        <w:pStyle w:val="ConsPlusNormal"/>
        <w:ind w:firstLine="540"/>
        <w:jc w:val="both"/>
      </w:pPr>
      <w: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4E4F69" w:rsidRDefault="004E4F69">
      <w:pPr>
        <w:pStyle w:val="ConsPlusNormal"/>
        <w:ind w:firstLine="540"/>
        <w:jc w:val="both"/>
      </w:pPr>
      <w: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4E4F69" w:rsidRDefault="004E4F69">
      <w:pPr>
        <w:pStyle w:val="ConsPlusNormal"/>
        <w:ind w:firstLine="540"/>
        <w:jc w:val="both"/>
      </w:pPr>
      <w: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4E4F69" w:rsidRDefault="004E4F69">
      <w:pPr>
        <w:pStyle w:val="ConsPlusNormal"/>
        <w:ind w:firstLine="540"/>
        <w:jc w:val="both"/>
      </w:pPr>
      <w:r>
        <w:t>Пятое направление - развитие сектора негосударственных некоммерческих организаций в сфере оказания социальных услуг, в том числе:</w:t>
      </w:r>
    </w:p>
    <w:p w:rsidR="004E4F69" w:rsidRDefault="004E4F69">
      <w:pPr>
        <w:pStyle w:val="ConsPlusNormal"/>
        <w:ind w:firstLine="540"/>
        <w:jc w:val="both"/>
      </w:pPr>
      <w: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4E4F69" w:rsidRDefault="004E4F69">
      <w:pPr>
        <w:pStyle w:val="ConsPlusNormal"/>
        <w:ind w:firstLine="540"/>
        <w:jc w:val="both"/>
      </w:pPr>
      <w: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4E4F69" w:rsidRDefault="004E4F69">
      <w:pPr>
        <w:pStyle w:val="ConsPlusNormal"/>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4E4F69" w:rsidRDefault="004E4F69">
      <w:pPr>
        <w:pStyle w:val="ConsPlusNormal"/>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4E4F69" w:rsidRDefault="004E4F69">
      <w:pPr>
        <w:pStyle w:val="ConsPlusNormal"/>
        <w:ind w:firstLine="540"/>
        <w:jc w:val="both"/>
      </w:pPr>
      <w: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4E4F69" w:rsidRDefault="004E4F69">
      <w:pPr>
        <w:pStyle w:val="ConsPlusNormal"/>
        <w:ind w:firstLine="540"/>
        <w:jc w:val="both"/>
      </w:pPr>
      <w: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4E4F69" w:rsidRDefault="004E4F69">
      <w:pPr>
        <w:pStyle w:val="ConsPlusNormal"/>
        <w:ind w:firstLine="540"/>
        <w:jc w:val="both"/>
      </w:pPr>
      <w: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4E4F69" w:rsidRDefault="004E4F69">
      <w:pPr>
        <w:pStyle w:val="ConsPlusNormal"/>
        <w:ind w:firstLine="540"/>
        <w:jc w:val="both"/>
      </w:pPr>
      <w: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4E4F69" w:rsidRDefault="004E4F69">
      <w:pPr>
        <w:pStyle w:val="ConsPlusNormal"/>
        <w:ind w:firstLine="540"/>
        <w:jc w:val="both"/>
      </w:pPr>
      <w:r>
        <w:t xml:space="preserve">обеспечение гуманизации пенитенциарной системы, включая обеспечение эффективной </w:t>
      </w:r>
      <w:r>
        <w:lastRenderedPageBreak/>
        <w:t>образовательной и воспитательной работы в системе исполнения наказаний.</w:t>
      </w:r>
    </w:p>
    <w:p w:rsidR="004E4F69" w:rsidRDefault="004E4F69">
      <w:pPr>
        <w:pStyle w:val="ConsPlusNormal"/>
        <w:ind w:firstLine="540"/>
        <w:jc w:val="both"/>
      </w:pPr>
    </w:p>
    <w:p w:rsidR="004E4F69" w:rsidRDefault="004E4F69">
      <w:pPr>
        <w:pStyle w:val="ConsPlusNormal"/>
        <w:jc w:val="center"/>
        <w:outlineLvl w:val="2"/>
      </w:pPr>
      <w:r>
        <w:t>9. Молодежная политика</w:t>
      </w:r>
    </w:p>
    <w:p w:rsidR="004E4F69" w:rsidRDefault="004E4F69">
      <w:pPr>
        <w:pStyle w:val="ConsPlusNormal"/>
        <w:ind w:firstLine="540"/>
        <w:jc w:val="both"/>
      </w:pPr>
    </w:p>
    <w:p w:rsidR="004E4F69" w:rsidRDefault="004E4F69">
      <w:pPr>
        <w:pStyle w:val="ConsPlusNormal"/>
        <w:ind w:firstLine="540"/>
        <w:jc w:val="both"/>
      </w:pPr>
      <w: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4E4F69" w:rsidRDefault="004E4F69">
      <w:pPr>
        <w:pStyle w:val="ConsPlusNormal"/>
        <w:ind w:firstLine="540"/>
        <w:jc w:val="both"/>
      </w:pPr>
      <w: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4E4F69" w:rsidRDefault="004E4F69">
      <w:pPr>
        <w:pStyle w:val="ConsPlusNormal"/>
        <w:ind w:firstLine="540"/>
        <w:jc w:val="both"/>
      </w:pPr>
      <w: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4E4F69" w:rsidRDefault="004E4F69">
      <w:pPr>
        <w:pStyle w:val="ConsPlusNormal"/>
        <w:ind w:firstLine="540"/>
        <w:jc w:val="both"/>
      </w:pPr>
      <w:r>
        <w:t>Достижение поставленной цели предполагается осуществить за счет решения следующих задач.</w:t>
      </w:r>
    </w:p>
    <w:p w:rsidR="004E4F69" w:rsidRDefault="004E4F69">
      <w:pPr>
        <w:pStyle w:val="ConsPlusNormal"/>
        <w:ind w:firstLine="540"/>
        <w:jc w:val="both"/>
      </w:pPr>
      <w: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4E4F69" w:rsidRDefault="004E4F69">
      <w:pPr>
        <w:pStyle w:val="ConsPlusNormal"/>
        <w:ind w:firstLine="540"/>
        <w:jc w:val="both"/>
      </w:pPr>
      <w: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4E4F69" w:rsidRDefault="004E4F69">
      <w:pPr>
        <w:pStyle w:val="ConsPlusNormal"/>
        <w:ind w:firstLine="540"/>
        <w:jc w:val="both"/>
      </w:pPr>
      <w: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4E4F69" w:rsidRDefault="004E4F69">
      <w:pPr>
        <w:pStyle w:val="ConsPlusNormal"/>
        <w:ind w:firstLine="540"/>
        <w:jc w:val="both"/>
      </w:pPr>
      <w: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4E4F69" w:rsidRDefault="004E4F69">
      <w:pPr>
        <w:pStyle w:val="ConsPlusNormal"/>
        <w:ind w:firstLine="540"/>
        <w:jc w:val="both"/>
      </w:pPr>
      <w: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4E4F69" w:rsidRDefault="004E4F69">
      <w:pPr>
        <w:pStyle w:val="ConsPlusNormal"/>
        <w:ind w:firstLine="540"/>
        <w:jc w:val="both"/>
      </w:pPr>
      <w: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4E4F69" w:rsidRDefault="004E4F69">
      <w:pPr>
        <w:pStyle w:val="ConsPlusNormal"/>
        <w:ind w:firstLine="540"/>
        <w:jc w:val="both"/>
      </w:pPr>
      <w:r>
        <w:t>реализации программ поддержки молодежного предпринимательства, в том числе в инновационных секторах экономики.</w:t>
      </w:r>
    </w:p>
    <w:p w:rsidR="004E4F69" w:rsidRDefault="004E4F69">
      <w:pPr>
        <w:pStyle w:val="ConsPlusNormal"/>
        <w:ind w:firstLine="540"/>
        <w:jc w:val="both"/>
      </w:pPr>
      <w: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4E4F69" w:rsidRDefault="004E4F69">
      <w:pPr>
        <w:pStyle w:val="ConsPlusNormal"/>
        <w:ind w:firstLine="540"/>
        <w:jc w:val="both"/>
      </w:pPr>
      <w: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4E4F69" w:rsidRDefault="004E4F69">
      <w:pPr>
        <w:pStyle w:val="ConsPlusNormal"/>
        <w:ind w:firstLine="540"/>
        <w:jc w:val="both"/>
      </w:pPr>
      <w:r>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4E4F69" w:rsidRDefault="004E4F69">
      <w:pPr>
        <w:pStyle w:val="ConsPlusNormal"/>
        <w:ind w:firstLine="540"/>
        <w:jc w:val="both"/>
      </w:pPr>
      <w:r>
        <w:lastRenderedPageBreak/>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4E4F69" w:rsidRDefault="004E4F69">
      <w:pPr>
        <w:pStyle w:val="ConsPlusNormal"/>
        <w:ind w:firstLine="540"/>
        <w:jc w:val="both"/>
      </w:pPr>
      <w: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4E4F69" w:rsidRDefault="004E4F69">
      <w:pPr>
        <w:pStyle w:val="ConsPlusNormal"/>
        <w:ind w:firstLine="540"/>
        <w:jc w:val="both"/>
      </w:pPr>
      <w: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4E4F69" w:rsidRDefault="004E4F69">
      <w:pPr>
        <w:pStyle w:val="ConsPlusNormal"/>
        <w:ind w:firstLine="540"/>
        <w:jc w:val="both"/>
      </w:pPr>
      <w: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rPr>
          <w:color w:val="0A2666"/>
        </w:rPr>
        <w:t>КонсультантПлюс: примечание.</w:t>
      </w:r>
    </w:p>
    <w:p w:rsidR="004E4F69" w:rsidRDefault="004E4F69">
      <w:pPr>
        <w:pStyle w:val="ConsPlusNormal"/>
        <w:ind w:firstLine="540"/>
        <w:jc w:val="both"/>
      </w:pPr>
      <w:r>
        <w:rPr>
          <w:color w:val="0A2666"/>
        </w:rPr>
        <w:t xml:space="preserve">О государственной программе "Патриотическое воспитание граждан Российской Федерации на 2016 - 2020 годы" см. </w:t>
      </w:r>
      <w:hyperlink r:id="rId19" w:history="1">
        <w:r>
          <w:rPr>
            <w:color w:val="0000FF"/>
          </w:rPr>
          <w:t>Постановление</w:t>
        </w:r>
      </w:hyperlink>
      <w:r>
        <w:rPr>
          <w:color w:val="0A2666"/>
        </w:rPr>
        <w:t xml:space="preserve"> Правительства РФ от 30.12.2015 N 1493.</w:t>
      </w:r>
    </w:p>
    <w:p w:rsidR="004E4F69" w:rsidRDefault="004E4F69">
      <w:pPr>
        <w:pStyle w:val="ConsPlusNormal"/>
        <w:pBdr>
          <w:top w:val="single" w:sz="6" w:space="0" w:color="auto"/>
        </w:pBdr>
        <w:spacing w:before="100" w:after="100"/>
        <w:jc w:val="both"/>
        <w:rPr>
          <w:sz w:val="2"/>
          <w:szCs w:val="2"/>
        </w:rPr>
      </w:pPr>
    </w:p>
    <w:p w:rsidR="004E4F69" w:rsidRDefault="004E4F69">
      <w:pPr>
        <w:pStyle w:val="ConsPlusNormal"/>
        <w:ind w:firstLine="540"/>
        <w:jc w:val="both"/>
      </w:pPr>
      <w: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4E4F69" w:rsidRDefault="004E4F69">
      <w:pPr>
        <w:pStyle w:val="ConsPlusNormal"/>
        <w:ind w:firstLine="540"/>
        <w:jc w:val="both"/>
      </w:pPr>
      <w: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4E4F69" w:rsidRDefault="004E4F69">
      <w:pPr>
        <w:pStyle w:val="ConsPlusNormal"/>
        <w:ind w:firstLine="540"/>
        <w:jc w:val="both"/>
      </w:pPr>
      <w:r>
        <w:t>развитие всех моделей молодежного самоуправления и самоорганизации в ученических, студенческих, трудовых коллективах по месту жительства;</w:t>
      </w:r>
    </w:p>
    <w:p w:rsidR="004E4F69" w:rsidRDefault="004E4F69">
      <w:pPr>
        <w:pStyle w:val="ConsPlusNormal"/>
        <w:ind w:firstLine="540"/>
        <w:jc w:val="both"/>
      </w:pPr>
      <w: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4E4F69" w:rsidRDefault="004E4F69">
      <w:pPr>
        <w:pStyle w:val="ConsPlusNormal"/>
        <w:ind w:firstLine="540"/>
        <w:jc w:val="both"/>
      </w:pPr>
      <w: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4E4F69" w:rsidRDefault="004E4F69">
      <w:pPr>
        <w:pStyle w:val="ConsPlusNormal"/>
        <w:ind w:firstLine="540"/>
        <w:jc w:val="both"/>
      </w:pPr>
      <w: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4E4F69" w:rsidRDefault="004E4F69">
      <w:pPr>
        <w:pStyle w:val="ConsPlusNormal"/>
        <w:ind w:firstLine="540"/>
        <w:jc w:val="both"/>
      </w:pPr>
    </w:p>
    <w:p w:rsidR="004E4F69" w:rsidRDefault="004E4F69">
      <w:pPr>
        <w:pStyle w:val="ConsPlusNormal"/>
        <w:jc w:val="center"/>
        <w:outlineLvl w:val="2"/>
      </w:pPr>
      <w:r>
        <w:t>10. Развитие пенсионной системы</w:t>
      </w:r>
    </w:p>
    <w:p w:rsidR="004E4F69" w:rsidRDefault="004E4F69">
      <w:pPr>
        <w:pStyle w:val="ConsPlusNormal"/>
        <w:ind w:firstLine="540"/>
        <w:jc w:val="both"/>
      </w:pPr>
    </w:p>
    <w:p w:rsidR="004E4F69" w:rsidRDefault="004E4F69">
      <w:pPr>
        <w:pStyle w:val="ConsPlusNormal"/>
        <w:ind w:firstLine="540"/>
        <w:jc w:val="both"/>
      </w:pPr>
      <w:r>
        <w:t>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4E4F69" w:rsidRDefault="004E4F69">
      <w:pPr>
        <w:pStyle w:val="ConsPlusNormal"/>
        <w:ind w:firstLine="540"/>
        <w:jc w:val="both"/>
      </w:pPr>
      <w: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4E4F69" w:rsidRDefault="004E4F69">
      <w:pPr>
        <w:pStyle w:val="ConsPlusNormal"/>
        <w:ind w:firstLine="540"/>
        <w:jc w:val="both"/>
      </w:pPr>
      <w: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4E4F69" w:rsidRDefault="004E4F69">
      <w:pPr>
        <w:pStyle w:val="ConsPlusNormal"/>
        <w:ind w:firstLine="540"/>
        <w:jc w:val="both"/>
      </w:pPr>
      <w: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4E4F69" w:rsidRDefault="004E4F69">
      <w:pPr>
        <w:pStyle w:val="ConsPlusNormal"/>
        <w:ind w:firstLine="540"/>
        <w:jc w:val="both"/>
      </w:pPr>
      <w:r>
        <w:lastRenderedPageBreak/>
        <w:t>Для достижения этих целей будут осуществлены следующие мероприятия:</w:t>
      </w:r>
    </w:p>
    <w:p w:rsidR="004E4F69" w:rsidRDefault="004E4F69">
      <w:pPr>
        <w:pStyle w:val="ConsPlusNormal"/>
        <w:ind w:firstLine="540"/>
        <w:jc w:val="both"/>
      </w:pPr>
      <w: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4E4F69" w:rsidRDefault="004E4F69">
      <w:pPr>
        <w:pStyle w:val="ConsPlusNormal"/>
        <w:ind w:firstLine="540"/>
        <w:jc w:val="both"/>
      </w:pPr>
      <w: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4E4F69" w:rsidRDefault="004E4F69">
      <w:pPr>
        <w:pStyle w:val="ConsPlusNormal"/>
        <w:ind w:firstLine="540"/>
        <w:jc w:val="both"/>
      </w:pPr>
      <w: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4E4F69" w:rsidRDefault="004E4F69">
      <w:pPr>
        <w:pStyle w:val="ConsPlusNormal"/>
        <w:ind w:firstLine="540"/>
        <w:jc w:val="both"/>
      </w:pPr>
      <w:r>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4E4F69" w:rsidRDefault="004E4F69">
      <w:pPr>
        <w:pStyle w:val="ConsPlusNormal"/>
        <w:ind w:firstLine="540"/>
        <w:jc w:val="both"/>
      </w:pPr>
      <w: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4E4F69" w:rsidRDefault="004E4F69">
      <w:pPr>
        <w:pStyle w:val="ConsPlusNormal"/>
        <w:ind w:firstLine="540"/>
        <w:jc w:val="both"/>
      </w:pPr>
      <w: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4E4F69" w:rsidRDefault="004E4F69">
      <w:pPr>
        <w:pStyle w:val="ConsPlusNormal"/>
        <w:ind w:firstLine="540"/>
        <w:jc w:val="both"/>
      </w:pPr>
      <w: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4E4F69" w:rsidRDefault="004E4F69">
      <w:pPr>
        <w:pStyle w:val="ConsPlusNormal"/>
        <w:ind w:firstLine="540"/>
        <w:jc w:val="both"/>
      </w:pPr>
      <w: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4E4F69" w:rsidRDefault="004E4F69">
      <w:pPr>
        <w:pStyle w:val="ConsPlusNormal"/>
        <w:ind w:firstLine="540"/>
        <w:jc w:val="both"/>
      </w:pPr>
      <w:r>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4E4F69" w:rsidRDefault="004E4F69">
      <w:pPr>
        <w:pStyle w:val="ConsPlusNormal"/>
        <w:ind w:firstLine="540"/>
        <w:jc w:val="both"/>
      </w:pPr>
      <w:r>
        <w:t>Необходимо создать обоснованную систему оценки и мониторинга пенсионных обязательств Российской Федерации на долгосрочную перспективу.</w:t>
      </w:r>
    </w:p>
    <w:p w:rsidR="004E4F69" w:rsidRDefault="004E4F69">
      <w:pPr>
        <w:pStyle w:val="ConsPlusNormal"/>
        <w:ind w:firstLine="540"/>
        <w:jc w:val="both"/>
      </w:pPr>
      <w: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4E4F69" w:rsidRDefault="004E4F69">
      <w:pPr>
        <w:pStyle w:val="ConsPlusNormal"/>
        <w:ind w:firstLine="540"/>
        <w:jc w:val="both"/>
      </w:pPr>
      <w:r>
        <w:t>Кроме того, требуется принять меры по укреплению накопительного компонента пенсионной системы путем:</w:t>
      </w:r>
    </w:p>
    <w:p w:rsidR="004E4F69" w:rsidRDefault="004E4F69">
      <w:pPr>
        <w:pStyle w:val="ConsPlusNormal"/>
        <w:ind w:firstLine="540"/>
        <w:jc w:val="both"/>
      </w:pPr>
      <w: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4E4F69" w:rsidRDefault="004E4F69">
      <w:pPr>
        <w:pStyle w:val="ConsPlusNormal"/>
        <w:ind w:firstLine="540"/>
        <w:jc w:val="both"/>
      </w:pPr>
      <w:r>
        <w:t>развития системы софинансирования добровольных пенсионных накоплений граждан государством, а также работодателями;</w:t>
      </w:r>
    </w:p>
    <w:p w:rsidR="004E4F69" w:rsidRDefault="004E4F69">
      <w:pPr>
        <w:pStyle w:val="ConsPlusNormal"/>
        <w:ind w:firstLine="540"/>
        <w:jc w:val="both"/>
      </w:pPr>
      <w:r>
        <w:t>законодательного урегулирования порядка финансирования выплат накопительной части трудовой пенсии;</w:t>
      </w:r>
    </w:p>
    <w:p w:rsidR="004E4F69" w:rsidRDefault="004E4F69">
      <w:pPr>
        <w:pStyle w:val="ConsPlusNormal"/>
        <w:ind w:firstLine="540"/>
        <w:jc w:val="both"/>
      </w:pPr>
      <w:r>
        <w:t xml:space="preserve">повышения прозрачности функционирования накопительного компонента пенсионной </w:t>
      </w:r>
      <w:r>
        <w:lastRenderedPageBreak/>
        <w:t>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4E4F69" w:rsidRDefault="004E4F69">
      <w:pPr>
        <w:pStyle w:val="ConsPlusNormal"/>
        <w:ind w:firstLine="540"/>
        <w:jc w:val="both"/>
      </w:pPr>
      <w:r>
        <w:t>законодательного урегулирования досрочного пенсионного обеспечения по условиям труда.</w:t>
      </w:r>
    </w:p>
    <w:p w:rsidR="004E4F69" w:rsidRDefault="004E4F69">
      <w:pPr>
        <w:pStyle w:val="ConsPlusNormal"/>
        <w:ind w:firstLine="540"/>
        <w:jc w:val="both"/>
      </w:pPr>
      <w: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4E4F69" w:rsidRDefault="004E4F69">
      <w:pPr>
        <w:pStyle w:val="ConsPlusNormal"/>
        <w:ind w:firstLine="540"/>
        <w:jc w:val="both"/>
      </w:pPr>
    </w:p>
    <w:p w:rsidR="004E4F69" w:rsidRDefault="004E4F69">
      <w:pPr>
        <w:pStyle w:val="ConsPlusNormal"/>
        <w:jc w:val="center"/>
        <w:outlineLvl w:val="2"/>
      </w:pPr>
      <w:r>
        <w:t>11. Экологическая безопасность экономики</w:t>
      </w:r>
    </w:p>
    <w:p w:rsidR="004E4F69" w:rsidRDefault="004E4F69">
      <w:pPr>
        <w:pStyle w:val="ConsPlusNormal"/>
        <w:jc w:val="center"/>
      </w:pPr>
      <w:r>
        <w:t>и экология человека</w:t>
      </w:r>
    </w:p>
    <w:p w:rsidR="004E4F69" w:rsidRDefault="004E4F69">
      <w:pPr>
        <w:pStyle w:val="ConsPlusNormal"/>
        <w:ind w:firstLine="540"/>
        <w:jc w:val="both"/>
      </w:pPr>
    </w:p>
    <w:p w:rsidR="004E4F69" w:rsidRDefault="004E4F69">
      <w:pPr>
        <w:pStyle w:val="ConsPlusNormal"/>
        <w:ind w:firstLine="540"/>
        <w:jc w:val="both"/>
      </w:pPr>
      <w: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4E4F69" w:rsidRDefault="004E4F69">
      <w:pPr>
        <w:pStyle w:val="ConsPlusNormal"/>
        <w:ind w:firstLine="540"/>
        <w:jc w:val="both"/>
      </w:pPr>
      <w: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4E4F69" w:rsidRDefault="004E4F69">
      <w:pPr>
        <w:pStyle w:val="ConsPlusNormal"/>
        <w:ind w:firstLine="540"/>
        <w:jc w:val="both"/>
      </w:pPr>
      <w:r>
        <w:t>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4E4F69" w:rsidRDefault="004E4F69">
      <w:pPr>
        <w:pStyle w:val="ConsPlusNormal"/>
        <w:ind w:firstLine="540"/>
        <w:jc w:val="both"/>
      </w:pPr>
      <w: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4E4F69" w:rsidRDefault="004E4F69">
      <w:pPr>
        <w:pStyle w:val="ConsPlusNormal"/>
        <w:ind w:firstLine="540"/>
        <w:jc w:val="both"/>
      </w:pPr>
      <w: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4E4F69" w:rsidRDefault="004E4F69">
      <w:pPr>
        <w:pStyle w:val="ConsPlusNormal"/>
        <w:ind w:firstLine="540"/>
        <w:jc w:val="both"/>
      </w:pPr>
      <w: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4E4F69" w:rsidRDefault="004E4F69">
      <w:pPr>
        <w:pStyle w:val="ConsPlusNormal"/>
        <w:ind w:firstLine="540"/>
        <w:jc w:val="both"/>
      </w:pPr>
      <w: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4E4F69" w:rsidRDefault="004E4F69">
      <w:pPr>
        <w:pStyle w:val="ConsPlusNormal"/>
        <w:ind w:firstLine="540"/>
        <w:jc w:val="both"/>
      </w:pPr>
      <w:r>
        <w:t>Первое направление - экология производства - поэтапное сокращение уровней воздействия на окружающую среду всех антропогенных источников.</w:t>
      </w:r>
    </w:p>
    <w:p w:rsidR="004E4F69" w:rsidRDefault="004E4F69">
      <w:pPr>
        <w:pStyle w:val="ConsPlusNormal"/>
        <w:ind w:firstLine="540"/>
        <w:jc w:val="both"/>
      </w:pPr>
      <w:r>
        <w:t xml:space="preserve">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w:t>
      </w:r>
      <w:r>
        <w:lastRenderedPageBreak/>
        <w:t>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4E4F69" w:rsidRDefault="004E4F69">
      <w:pPr>
        <w:pStyle w:val="ConsPlusNormal"/>
        <w:ind w:firstLine="540"/>
        <w:jc w:val="both"/>
      </w:pPr>
      <w:r>
        <w:t>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сдерживание объемов антропогенной эмиссии парниковых газов.</w:t>
      </w:r>
    </w:p>
    <w:p w:rsidR="004E4F69" w:rsidRDefault="004E4F69">
      <w:pPr>
        <w:pStyle w:val="ConsPlusNormal"/>
        <w:ind w:firstLine="540"/>
        <w:jc w:val="both"/>
      </w:pPr>
      <w: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4E4F69" w:rsidRDefault="004E4F69">
      <w:pPr>
        <w:pStyle w:val="ConsPlusNormal"/>
        <w:ind w:firstLine="540"/>
        <w:jc w:val="both"/>
      </w:pPr>
      <w:r>
        <w:t>Целевым ориентиром является снижение удельных уровней воздействия на окружающую среду в 3 - 7 раз в зависимости от отрасли.</w:t>
      </w:r>
    </w:p>
    <w:p w:rsidR="004E4F69" w:rsidRDefault="004E4F69">
      <w:pPr>
        <w:pStyle w:val="ConsPlusNormal"/>
        <w:ind w:firstLine="540"/>
        <w:jc w:val="both"/>
      </w:pPr>
      <w: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4E4F69" w:rsidRDefault="004E4F69">
      <w:pPr>
        <w:pStyle w:val="ConsPlusNormal"/>
        <w:ind w:firstLine="540"/>
        <w:jc w:val="both"/>
      </w:pPr>
      <w:r>
        <w:t>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4E4F69" w:rsidRDefault="004E4F69">
      <w:pPr>
        <w:pStyle w:val="ConsPlusNormal"/>
        <w:ind w:firstLine="540"/>
        <w:jc w:val="both"/>
      </w:pPr>
      <w: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4E4F69" w:rsidRDefault="004E4F69">
      <w:pPr>
        <w:pStyle w:val="ConsPlusNormal"/>
        <w:ind w:firstLine="540"/>
        <w:jc w:val="both"/>
      </w:pPr>
      <w:r>
        <w:t>Целевыми показателями реализации этого направления к 2020 году являются:</w:t>
      </w:r>
    </w:p>
    <w:p w:rsidR="004E4F69" w:rsidRDefault="004E4F69">
      <w:pPr>
        <w:pStyle w:val="ConsPlusNormal"/>
        <w:ind w:firstLine="540"/>
        <w:jc w:val="both"/>
      </w:pPr>
      <w:r>
        <w:t>сокращение числа городов с высоким и очень высоким уровнем загрязнения не менее чем в 5 раз;</w:t>
      </w:r>
    </w:p>
    <w:p w:rsidR="004E4F69" w:rsidRDefault="004E4F69">
      <w:pPr>
        <w:pStyle w:val="ConsPlusNormal"/>
        <w:ind w:firstLine="540"/>
        <w:jc w:val="both"/>
      </w:pPr>
      <w:r>
        <w:t>сокращение количества жителей, проживающих в неблагоприятных экологических условиях, не менее чем в 4 раза.</w:t>
      </w:r>
    </w:p>
    <w:p w:rsidR="004E4F69" w:rsidRDefault="004E4F69">
      <w:pPr>
        <w:pStyle w:val="ConsPlusNormal"/>
        <w:ind w:firstLine="540"/>
        <w:jc w:val="both"/>
      </w:pPr>
      <w: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4E4F69" w:rsidRDefault="004E4F69">
      <w:pPr>
        <w:pStyle w:val="ConsPlusNormal"/>
        <w:ind w:firstLine="540"/>
        <w:jc w:val="both"/>
      </w:pPr>
      <w:r>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4E4F69" w:rsidRDefault="004E4F69">
      <w:pPr>
        <w:pStyle w:val="ConsPlusNormal"/>
        <w:ind w:firstLine="540"/>
        <w:jc w:val="both"/>
      </w:pPr>
      <w:r>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4E4F69" w:rsidRDefault="004E4F69">
      <w:pPr>
        <w:pStyle w:val="ConsPlusNormal"/>
        <w:ind w:firstLine="540"/>
        <w:jc w:val="both"/>
      </w:pPr>
      <w:r>
        <w:t>Четвертое направление - экология природной среды - сохранение и защита природной среды.</w:t>
      </w:r>
    </w:p>
    <w:p w:rsidR="004E4F69" w:rsidRDefault="004E4F69">
      <w:pPr>
        <w:pStyle w:val="ConsPlusNormal"/>
        <w:ind w:firstLine="540"/>
        <w:jc w:val="both"/>
      </w:pPr>
      <w:r>
        <w:t xml:space="preserve">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w:t>
      </w:r>
      <w:r>
        <w:lastRenderedPageBreak/>
        <w:t>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4E4F69" w:rsidRDefault="004E4F69">
      <w:pPr>
        <w:pStyle w:val="ConsPlusNormal"/>
        <w:ind w:firstLine="540"/>
        <w:jc w:val="both"/>
      </w:pPr>
      <w: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4E4F69" w:rsidRDefault="004E4F69">
      <w:pPr>
        <w:pStyle w:val="ConsPlusNormal"/>
        <w:ind w:firstLine="540"/>
        <w:jc w:val="both"/>
      </w:pPr>
      <w:r>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4E4F69" w:rsidRDefault="004E4F69">
      <w:pPr>
        <w:pStyle w:val="ConsPlusNormal"/>
        <w:ind w:firstLine="540"/>
        <w:jc w:val="both"/>
      </w:pPr>
    </w:p>
    <w:p w:rsidR="004E4F69" w:rsidRDefault="004E4F69">
      <w:pPr>
        <w:pStyle w:val="ConsPlusNormal"/>
        <w:jc w:val="center"/>
        <w:outlineLvl w:val="1"/>
      </w:pPr>
      <w:r>
        <w:t>IV. Развитие экономических институтов и поддержание</w:t>
      </w:r>
    </w:p>
    <w:p w:rsidR="004E4F69" w:rsidRDefault="004E4F69">
      <w:pPr>
        <w:pStyle w:val="ConsPlusNormal"/>
        <w:jc w:val="center"/>
      </w:pPr>
      <w:r>
        <w:t>макроэкономической стабильности</w:t>
      </w:r>
    </w:p>
    <w:p w:rsidR="004E4F69" w:rsidRDefault="004E4F69">
      <w:pPr>
        <w:pStyle w:val="ConsPlusNormal"/>
        <w:ind w:firstLine="540"/>
        <w:jc w:val="both"/>
      </w:pPr>
    </w:p>
    <w:p w:rsidR="004E4F69" w:rsidRDefault="004E4F69">
      <w:pPr>
        <w:pStyle w:val="ConsPlusNormal"/>
        <w:ind w:firstLine="540"/>
        <w:jc w:val="both"/>
      </w:pPr>
      <w: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4E4F69" w:rsidRDefault="004E4F69">
      <w:pPr>
        <w:pStyle w:val="ConsPlusNormal"/>
        <w:ind w:firstLine="540"/>
        <w:jc w:val="both"/>
      </w:pPr>
      <w:r>
        <w:t>высоким уровнем личной безопасности человека (безопасная среда обитания, низкий уровень преступности, эффективная система правоприменения);</w:t>
      </w:r>
    </w:p>
    <w:p w:rsidR="004E4F69" w:rsidRDefault="004E4F69">
      <w:pPr>
        <w:pStyle w:val="ConsPlusNormal"/>
        <w:ind w:firstLine="540"/>
        <w:jc w:val="both"/>
      </w:pPr>
      <w: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4E4F69" w:rsidRDefault="004E4F69">
      <w:pPr>
        <w:pStyle w:val="ConsPlusNormal"/>
        <w:ind w:firstLine="540"/>
        <w:jc w:val="both"/>
      </w:pPr>
      <w:r>
        <w:t>развитой конкурентной средой;</w:t>
      </w:r>
    </w:p>
    <w:p w:rsidR="004E4F69" w:rsidRDefault="004E4F69">
      <w:pPr>
        <w:pStyle w:val="ConsPlusNormal"/>
        <w:ind w:firstLine="540"/>
        <w:jc w:val="both"/>
      </w:pPr>
      <w:r>
        <w:t>благоприятными условиями для массового появления новых компаний, в том числе в инновационных секторах экономики;</w:t>
      </w:r>
    </w:p>
    <w:p w:rsidR="004E4F69" w:rsidRDefault="004E4F69">
      <w:pPr>
        <w:pStyle w:val="ConsPlusNormal"/>
        <w:ind w:firstLine="540"/>
        <w:jc w:val="both"/>
      </w:pPr>
      <w:r>
        <w:t>защищенностью прав собственности (включая интеллектуальную), контрактных обязательств, независимой судебной системой;</w:t>
      </w:r>
    </w:p>
    <w:p w:rsidR="004E4F69" w:rsidRDefault="004E4F69">
      <w:pPr>
        <w:pStyle w:val="ConsPlusNormal"/>
        <w:ind w:firstLine="540"/>
        <w:jc w:val="both"/>
      </w:pPr>
      <w: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4E4F69" w:rsidRDefault="004E4F69">
      <w:pPr>
        <w:pStyle w:val="ConsPlusNormal"/>
        <w:ind w:firstLine="540"/>
        <w:jc w:val="both"/>
      </w:pPr>
      <w:r>
        <w:t>эффективностью государственного управления и местного самоуправления.</w:t>
      </w:r>
    </w:p>
    <w:p w:rsidR="004E4F69" w:rsidRDefault="004E4F69">
      <w:pPr>
        <w:pStyle w:val="ConsPlusNormal"/>
        <w:ind w:firstLine="540"/>
        <w:jc w:val="both"/>
      </w:pPr>
    </w:p>
    <w:p w:rsidR="004E4F69" w:rsidRDefault="004E4F69">
      <w:pPr>
        <w:pStyle w:val="ConsPlusNormal"/>
        <w:jc w:val="center"/>
        <w:outlineLvl w:val="2"/>
      </w:pPr>
      <w:r>
        <w:t>1. Формирование институциональной среды</w:t>
      </w:r>
    </w:p>
    <w:p w:rsidR="004E4F69" w:rsidRDefault="004E4F69">
      <w:pPr>
        <w:pStyle w:val="ConsPlusNormal"/>
        <w:jc w:val="center"/>
      </w:pPr>
      <w:r>
        <w:t>инновационного развития</w:t>
      </w:r>
    </w:p>
    <w:p w:rsidR="004E4F69" w:rsidRDefault="004E4F69">
      <w:pPr>
        <w:pStyle w:val="ConsPlusNormal"/>
        <w:ind w:firstLine="540"/>
        <w:jc w:val="both"/>
      </w:pPr>
    </w:p>
    <w:p w:rsidR="004E4F69" w:rsidRDefault="004E4F69">
      <w:pPr>
        <w:pStyle w:val="ConsPlusNormal"/>
        <w:ind w:firstLine="540"/>
        <w:jc w:val="both"/>
      </w:pPr>
      <w: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4E4F69" w:rsidRDefault="004E4F69">
      <w:pPr>
        <w:pStyle w:val="ConsPlusNormal"/>
        <w:ind w:firstLine="540"/>
        <w:jc w:val="both"/>
      </w:pPr>
      <w: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4E4F69" w:rsidRDefault="004E4F69">
      <w:pPr>
        <w:pStyle w:val="ConsPlusNormal"/>
        <w:ind w:firstLine="540"/>
        <w:jc w:val="both"/>
      </w:pPr>
      <w:r>
        <w:t xml:space="preserve">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w:t>
      </w:r>
      <w:r>
        <w:lastRenderedPageBreak/>
        <w:t>базовых 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4E4F69" w:rsidRDefault="004E4F69">
      <w:pPr>
        <w:pStyle w:val="ConsPlusNormal"/>
        <w:ind w:firstLine="540"/>
        <w:jc w:val="both"/>
      </w:pPr>
      <w: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4E4F69" w:rsidRDefault="004E4F69">
      <w:pPr>
        <w:pStyle w:val="ConsPlusNormal"/>
        <w:ind w:firstLine="540"/>
        <w:jc w:val="both"/>
      </w:pPr>
      <w: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4E4F69" w:rsidRDefault="004E4F69">
      <w:pPr>
        <w:pStyle w:val="ConsPlusNormal"/>
        <w:ind w:firstLine="540"/>
        <w:jc w:val="both"/>
      </w:pPr>
      <w: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4E4F69" w:rsidRDefault="004E4F69">
      <w:pPr>
        <w:pStyle w:val="ConsPlusNormal"/>
        <w:ind w:firstLine="540"/>
        <w:jc w:val="both"/>
      </w:pPr>
      <w:r>
        <w:t>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4E4F69" w:rsidRDefault="004E4F69">
      <w:pPr>
        <w:pStyle w:val="ConsPlusNormal"/>
        <w:ind w:firstLine="540"/>
        <w:jc w:val="both"/>
      </w:pPr>
      <w:r>
        <w:t>Основу устойчивого экономического роста формирует первый тип институтов - гарантии базовых прав.</w:t>
      </w:r>
    </w:p>
    <w:p w:rsidR="004E4F69" w:rsidRDefault="004E4F69">
      <w:pPr>
        <w:pStyle w:val="ConsPlusNormal"/>
        <w:ind w:firstLine="540"/>
        <w:jc w:val="both"/>
      </w:pPr>
      <w:r>
        <w:t>Для повышения эффективности политико-правовых институтов, обеспечения исполнения законодательства необходимо решение следующих проблем:</w:t>
      </w:r>
    </w:p>
    <w:p w:rsidR="004E4F69" w:rsidRDefault="004E4F69">
      <w:pPr>
        <w:pStyle w:val="ConsPlusNormal"/>
        <w:ind w:firstLine="540"/>
        <w:jc w:val="both"/>
      </w:pPr>
      <w:r>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4E4F69" w:rsidRDefault="004E4F69">
      <w:pPr>
        <w:pStyle w:val="ConsPlusNormal"/>
        <w:ind w:firstLine="540"/>
        <w:jc w:val="both"/>
      </w:pPr>
      <w:r>
        <w:t>проведение судебной реформы, обеспечивающей действенность и справедливость принимаемых судом решений;</w:t>
      </w:r>
    </w:p>
    <w:p w:rsidR="004E4F69" w:rsidRDefault="004E4F69">
      <w:pPr>
        <w:pStyle w:val="ConsPlusNormal"/>
        <w:ind w:firstLine="540"/>
        <w:jc w:val="both"/>
      </w:pPr>
      <w: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4E4F69" w:rsidRDefault="004E4F69">
      <w:pPr>
        <w:pStyle w:val="ConsPlusNormal"/>
        <w:ind w:firstLine="540"/>
        <w:jc w:val="both"/>
      </w:pPr>
      <w: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4E4F69" w:rsidRDefault="004E4F69">
      <w:pPr>
        <w:pStyle w:val="ConsPlusNormal"/>
        <w:ind w:firstLine="540"/>
        <w:jc w:val="both"/>
      </w:pPr>
      <w:r>
        <w:t>существенное улучшение доступа к информации о деятельности государственных органов;</w:t>
      </w:r>
    </w:p>
    <w:p w:rsidR="004E4F69" w:rsidRDefault="004E4F69">
      <w:pPr>
        <w:pStyle w:val="ConsPlusNormal"/>
        <w:ind w:firstLine="540"/>
        <w:jc w:val="both"/>
      </w:pPr>
      <w: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4E4F69" w:rsidRDefault="004E4F69">
      <w:pPr>
        <w:pStyle w:val="ConsPlusNormal"/>
        <w:ind w:firstLine="540"/>
        <w:jc w:val="both"/>
      </w:pPr>
      <w:r>
        <w:t>предотвращение избыточного государственного вмешательства в экономическую деятельность;</w:t>
      </w:r>
    </w:p>
    <w:p w:rsidR="004E4F69" w:rsidRDefault="004E4F69">
      <w:pPr>
        <w:pStyle w:val="ConsPlusNormal"/>
        <w:ind w:firstLine="540"/>
        <w:jc w:val="both"/>
      </w:pPr>
      <w:r>
        <w:t xml:space="preserve">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w:t>
      </w:r>
      <w:r>
        <w:lastRenderedPageBreak/>
        <w:t>контроля (надзора);</w:t>
      </w:r>
    </w:p>
    <w:p w:rsidR="004E4F69" w:rsidRDefault="004E4F69">
      <w:pPr>
        <w:pStyle w:val="ConsPlusNormal"/>
        <w:ind w:firstLine="540"/>
        <w:jc w:val="both"/>
      </w:pPr>
      <w:r>
        <w:t>исключение возможности использования проверок и инспекций для остановки бизнеса и уничтожения конкурента;</w:t>
      </w:r>
    </w:p>
    <w:p w:rsidR="004E4F69" w:rsidRDefault="004E4F69">
      <w:pPr>
        <w:pStyle w:val="ConsPlusNormal"/>
        <w:ind w:firstLine="540"/>
        <w:jc w:val="both"/>
      </w:pPr>
      <w: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4E4F69" w:rsidRDefault="004E4F69">
      <w:pPr>
        <w:pStyle w:val="ConsPlusNormal"/>
        <w:ind w:firstLine="540"/>
        <w:jc w:val="both"/>
      </w:pPr>
      <w: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4E4F69" w:rsidRDefault="004E4F69">
      <w:pPr>
        <w:pStyle w:val="ConsPlusNormal"/>
        <w:ind w:firstLine="540"/>
        <w:jc w:val="both"/>
      </w:pPr>
      <w:r>
        <w:t>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4E4F69" w:rsidRDefault="004E4F69">
      <w:pPr>
        <w:pStyle w:val="ConsPlusNormal"/>
        <w:ind w:firstLine="540"/>
        <w:jc w:val="both"/>
      </w:pPr>
      <w:r>
        <w:t>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4E4F69" w:rsidRDefault="004E4F69">
      <w:pPr>
        <w:pStyle w:val="ConsPlusNormal"/>
        <w:ind w:firstLine="540"/>
        <w:jc w:val="both"/>
      </w:pPr>
      <w: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4E4F69" w:rsidRDefault="004E4F69">
      <w:pPr>
        <w:pStyle w:val="ConsPlusNormal"/>
        <w:ind w:firstLine="540"/>
        <w:jc w:val="both"/>
      </w:pPr>
      <w:r>
        <w:t>кадровое обеспечение эффективного выполнения государственных функций и реализации государственных социальных гарантий;</w:t>
      </w:r>
    </w:p>
    <w:p w:rsidR="004E4F69" w:rsidRDefault="004E4F69">
      <w:pPr>
        <w:pStyle w:val="ConsPlusNormal"/>
        <w:ind w:firstLine="540"/>
        <w:jc w:val="both"/>
      </w:pPr>
      <w:r>
        <w:t>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4E4F69" w:rsidRDefault="004E4F69">
      <w:pPr>
        <w:pStyle w:val="ConsPlusNormal"/>
        <w:ind w:firstLine="540"/>
        <w:jc w:val="both"/>
      </w:pPr>
      <w: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4E4F69" w:rsidRDefault="004E4F69">
      <w:pPr>
        <w:pStyle w:val="ConsPlusNormal"/>
        <w:ind w:firstLine="540"/>
        <w:jc w:val="both"/>
      </w:pPr>
      <w: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4E4F69" w:rsidRDefault="004E4F69">
      <w:pPr>
        <w:pStyle w:val="ConsPlusNormal"/>
        <w:ind w:firstLine="540"/>
        <w:jc w:val="both"/>
      </w:pPr>
      <w:r>
        <w:t xml:space="preserve">Прежде всего, предстоит обеспечить развитие конкурентной среды как ключевой </w:t>
      </w:r>
      <w:r>
        <w:lastRenderedPageBreak/>
        <w:t>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4E4F69" w:rsidRDefault="004E4F69">
      <w:pPr>
        <w:pStyle w:val="ConsPlusNormal"/>
        <w:ind w:firstLine="540"/>
        <w:jc w:val="both"/>
      </w:pPr>
      <w:r>
        <w:t>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4E4F69" w:rsidRDefault="004E4F69">
      <w:pPr>
        <w:pStyle w:val="ConsPlusNormal"/>
        <w:ind w:firstLine="540"/>
        <w:jc w:val="both"/>
      </w:pPr>
      <w: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4E4F69" w:rsidRDefault="004E4F69">
      <w:pPr>
        <w:pStyle w:val="ConsPlusNormal"/>
        <w:ind w:firstLine="540"/>
        <w:jc w:val="both"/>
      </w:pPr>
      <w: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4E4F69" w:rsidRDefault="004E4F69">
      <w:pPr>
        <w:pStyle w:val="ConsPlusNormal"/>
        <w:ind w:firstLine="540"/>
        <w:jc w:val="both"/>
      </w:pPr>
      <w:r>
        <w:t>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4E4F69" w:rsidRDefault="004E4F69">
      <w:pPr>
        <w:pStyle w:val="ConsPlusNormal"/>
        <w:ind w:firstLine="540"/>
        <w:jc w:val="both"/>
      </w:pPr>
      <w:r>
        <w:t>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4E4F69" w:rsidRDefault="004E4F69">
      <w:pPr>
        <w:pStyle w:val="ConsPlusNormal"/>
        <w:ind w:firstLine="540"/>
        <w:jc w:val="both"/>
      </w:pPr>
      <w: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4E4F69" w:rsidRDefault="004E4F69">
      <w:pPr>
        <w:pStyle w:val="ConsPlusNormal"/>
        <w:ind w:firstLine="540"/>
        <w:jc w:val="both"/>
      </w:pPr>
      <w:r>
        <w:t xml:space="preserve">В настоящее время возрастает роль институтов развития. Правительство Российской </w:t>
      </w:r>
      <w:r>
        <w:lastRenderedPageBreak/>
        <w:t>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акционерное общество "Агентство ипотечного жилищного кредитования", открытое акционерное общество "Россельхозбанк", открытое 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4E4F69" w:rsidRDefault="004E4F69">
      <w:pPr>
        <w:pStyle w:val="ConsPlusNormal"/>
        <w:jc w:val="both"/>
      </w:pPr>
      <w:r>
        <w:t xml:space="preserve">(в ред. </w:t>
      </w:r>
      <w:hyperlink r:id="rId20" w:history="1">
        <w:r>
          <w:rPr>
            <w:color w:val="0000FF"/>
          </w:rPr>
          <w:t>Постановления</w:t>
        </w:r>
      </w:hyperlink>
      <w:r>
        <w:t xml:space="preserve"> Правительства РФ от 10.02.2017 N 172)</w:t>
      </w:r>
    </w:p>
    <w:p w:rsidR="004E4F69" w:rsidRDefault="004E4F69">
      <w:pPr>
        <w:pStyle w:val="ConsPlusNormal"/>
        <w:ind w:firstLine="540"/>
        <w:jc w:val="both"/>
      </w:pPr>
      <w: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4E4F69" w:rsidRDefault="004E4F69">
      <w:pPr>
        <w:pStyle w:val="ConsPlusNormal"/>
        <w:ind w:firstLine="540"/>
        <w:jc w:val="both"/>
      </w:pPr>
      <w: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4E4F69" w:rsidRDefault="004E4F69">
      <w:pPr>
        <w:pStyle w:val="ConsPlusNormal"/>
        <w:ind w:firstLine="540"/>
        <w:jc w:val="both"/>
      </w:pPr>
      <w: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4E4F69" w:rsidRDefault="004E4F69">
      <w:pPr>
        <w:pStyle w:val="ConsPlusNormal"/>
        <w:ind w:firstLine="540"/>
        <w:jc w:val="both"/>
      </w:pPr>
      <w:r>
        <w:t>обеспечение координации, согласованности норм проектов актов с принятыми законодательными и иными правовыми актами;</w:t>
      </w:r>
    </w:p>
    <w:p w:rsidR="004E4F69" w:rsidRDefault="004E4F69">
      <w:pPr>
        <w:pStyle w:val="ConsPlusNormal"/>
        <w:ind w:firstLine="540"/>
        <w:jc w:val="both"/>
      </w:pPr>
      <w: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4E4F69" w:rsidRDefault="004E4F69">
      <w:pPr>
        <w:pStyle w:val="ConsPlusNormal"/>
        <w:ind w:firstLine="540"/>
        <w:jc w:val="both"/>
      </w:pPr>
      <w:r>
        <w:t>обеспечение общественной поддержки создаваемых институтов на всех стадиях разработки и введения законодательных инициатив;</w:t>
      </w:r>
    </w:p>
    <w:p w:rsidR="004E4F69" w:rsidRDefault="004E4F69">
      <w:pPr>
        <w:pStyle w:val="ConsPlusNormal"/>
        <w:ind w:firstLine="540"/>
        <w:jc w:val="both"/>
      </w:pPr>
      <w: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4E4F69" w:rsidRDefault="004E4F69">
      <w:pPr>
        <w:pStyle w:val="ConsPlusNormal"/>
        <w:ind w:firstLine="540"/>
        <w:jc w:val="both"/>
      </w:pPr>
    </w:p>
    <w:p w:rsidR="004E4F69" w:rsidRDefault="004E4F69">
      <w:pPr>
        <w:pStyle w:val="ConsPlusNormal"/>
        <w:jc w:val="center"/>
        <w:outlineLvl w:val="2"/>
      </w:pPr>
      <w:r>
        <w:t>2. Долгосрочные приоритеты денежно-кредитной</w:t>
      </w:r>
    </w:p>
    <w:p w:rsidR="004E4F69" w:rsidRDefault="004E4F69">
      <w:pPr>
        <w:pStyle w:val="ConsPlusNormal"/>
        <w:jc w:val="center"/>
      </w:pPr>
      <w:r>
        <w:t>и бюджетной политики</w:t>
      </w:r>
    </w:p>
    <w:p w:rsidR="004E4F69" w:rsidRDefault="004E4F69">
      <w:pPr>
        <w:pStyle w:val="ConsPlusNormal"/>
        <w:ind w:firstLine="540"/>
        <w:jc w:val="both"/>
      </w:pPr>
    </w:p>
    <w:p w:rsidR="004E4F69" w:rsidRDefault="004E4F69">
      <w:pPr>
        <w:pStyle w:val="ConsPlusNormal"/>
        <w:ind w:firstLine="540"/>
        <w:jc w:val="both"/>
      </w:pPr>
      <w:r>
        <w:t>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4E4F69" w:rsidRDefault="004E4F69">
      <w:pPr>
        <w:pStyle w:val="ConsPlusNormal"/>
        <w:ind w:firstLine="540"/>
        <w:jc w:val="both"/>
      </w:pPr>
      <w:r>
        <w:t xml:space="preserve">Темпы роста потребительских цен в 2015 году должны составить не выше 104,5 процента, в </w:t>
      </w:r>
      <w:r>
        <w:lastRenderedPageBreak/>
        <w:t>2020 году - 103 процента, уровень монетизации (финансовой глубины) экономики повысится до 65 - 75 процентов валового внутреннего продукта.</w:t>
      </w:r>
    </w:p>
    <w:p w:rsidR="004E4F69" w:rsidRDefault="004E4F69">
      <w:pPr>
        <w:pStyle w:val="ConsPlusNormal"/>
        <w:ind w:firstLine="540"/>
        <w:jc w:val="both"/>
      </w:pPr>
      <w: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4E4F69" w:rsidRDefault="004E4F69">
      <w:pPr>
        <w:pStyle w:val="ConsPlusNormal"/>
        <w:ind w:firstLine="540"/>
        <w:jc w:val="both"/>
      </w:pPr>
      <w: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4E4F69" w:rsidRDefault="004E4F69">
      <w:pPr>
        <w:pStyle w:val="ConsPlusNormal"/>
        <w:ind w:firstLine="540"/>
        <w:jc w:val="both"/>
      </w:pPr>
      <w: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4E4F69" w:rsidRDefault="004E4F69">
      <w:pPr>
        <w:pStyle w:val="ConsPlusNormal"/>
        <w:ind w:firstLine="540"/>
        <w:jc w:val="both"/>
      </w:pPr>
      <w: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4E4F69" w:rsidRDefault="004E4F69">
      <w:pPr>
        <w:pStyle w:val="ConsPlusNormal"/>
        <w:ind w:firstLine="540"/>
        <w:jc w:val="both"/>
      </w:pPr>
      <w:r>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4E4F69" w:rsidRDefault="004E4F69">
      <w:pPr>
        <w:pStyle w:val="ConsPlusNormal"/>
        <w:ind w:firstLine="540"/>
        <w:jc w:val="both"/>
      </w:pPr>
      <w:r>
        <w:t>В этих условиях достижение целей макроэкономической политики будет осуществляться по следующим приоритетным направлениям.</w:t>
      </w:r>
    </w:p>
    <w:p w:rsidR="004E4F69" w:rsidRDefault="004E4F69">
      <w:pPr>
        <w:pStyle w:val="ConsPlusNormal"/>
        <w:ind w:firstLine="540"/>
        <w:jc w:val="both"/>
      </w:pPr>
      <w:r>
        <w:t>Первое направление - снижение инфляции до 3 процентов в год.</w:t>
      </w:r>
    </w:p>
    <w:p w:rsidR="004E4F69" w:rsidRDefault="004E4F69">
      <w:pPr>
        <w:pStyle w:val="ConsPlusNormal"/>
        <w:ind w:firstLine="540"/>
        <w:jc w:val="both"/>
      </w:pPr>
      <w: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4E4F69" w:rsidRDefault="004E4F69">
      <w:pPr>
        <w:pStyle w:val="ConsPlusNormal"/>
        <w:ind w:firstLine="540"/>
        <w:jc w:val="both"/>
      </w:pPr>
      <w: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4E4F69" w:rsidRDefault="004E4F69">
      <w:pPr>
        <w:pStyle w:val="ConsPlusNormal"/>
        <w:ind w:firstLine="540"/>
        <w:jc w:val="both"/>
      </w:pPr>
      <w: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4E4F69" w:rsidRDefault="004E4F69">
      <w:pPr>
        <w:pStyle w:val="ConsPlusNormal"/>
        <w:ind w:firstLine="540"/>
        <w:jc w:val="both"/>
      </w:pPr>
      <w: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4E4F69" w:rsidRDefault="004E4F69">
      <w:pPr>
        <w:pStyle w:val="ConsPlusNormal"/>
        <w:ind w:firstLine="540"/>
        <w:jc w:val="both"/>
      </w:pPr>
      <w: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4E4F69" w:rsidRDefault="004E4F69">
      <w:pPr>
        <w:pStyle w:val="ConsPlusNormal"/>
        <w:ind w:firstLine="540"/>
        <w:jc w:val="both"/>
      </w:pPr>
      <w:r>
        <w:t xml:space="preserve">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w:t>
      </w:r>
      <w:r>
        <w:lastRenderedPageBreak/>
        <w:t>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4E4F69" w:rsidRDefault="004E4F69">
      <w:pPr>
        <w:pStyle w:val="ConsPlusNormal"/>
        <w:ind w:firstLine="540"/>
        <w:jc w:val="both"/>
      </w:pPr>
      <w:r>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4E4F69" w:rsidRDefault="004E4F69">
      <w:pPr>
        <w:pStyle w:val="ConsPlusNormal"/>
        <w:ind w:firstLine="540"/>
        <w:jc w:val="both"/>
      </w:pPr>
      <w: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4E4F69" w:rsidRDefault="004E4F69">
      <w:pPr>
        <w:pStyle w:val="ConsPlusNormal"/>
        <w:ind w:firstLine="540"/>
        <w:jc w:val="both"/>
      </w:pPr>
      <w: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4E4F69" w:rsidRDefault="004E4F69">
      <w:pPr>
        <w:pStyle w:val="ConsPlusNormal"/>
        <w:ind w:firstLine="540"/>
        <w:jc w:val="both"/>
      </w:pPr>
      <w:r>
        <w:t>обновления и технического перевооружения основных фондов в экономике;</w:t>
      </w:r>
    </w:p>
    <w:p w:rsidR="004E4F69" w:rsidRDefault="004E4F69">
      <w:pPr>
        <w:pStyle w:val="ConsPlusNormal"/>
        <w:ind w:firstLine="540"/>
        <w:jc w:val="both"/>
      </w:pPr>
      <w:r>
        <w:t>финансирования со стороны работодателей образования, здравоохранения и пенсионного обеспечения своих сотрудников;</w:t>
      </w:r>
    </w:p>
    <w:p w:rsidR="004E4F69" w:rsidRDefault="004E4F69">
      <w:pPr>
        <w:pStyle w:val="ConsPlusNormal"/>
        <w:ind w:firstLine="540"/>
        <w:jc w:val="both"/>
      </w:pPr>
      <w:r>
        <w:t>проведения научно-исследовательских и опытно-конструкторских работ, внедрения их результатов;</w:t>
      </w:r>
    </w:p>
    <w:p w:rsidR="004E4F69" w:rsidRDefault="004E4F69">
      <w:pPr>
        <w:pStyle w:val="ConsPlusNormal"/>
        <w:ind w:firstLine="540"/>
        <w:jc w:val="both"/>
      </w:pPr>
      <w:r>
        <w:t>увеличения глубины переработки природных ресурсов;</w:t>
      </w:r>
    </w:p>
    <w:p w:rsidR="004E4F69" w:rsidRDefault="004E4F69">
      <w:pPr>
        <w:pStyle w:val="ConsPlusNormal"/>
        <w:ind w:firstLine="540"/>
        <w:jc w:val="both"/>
      </w:pPr>
      <w:r>
        <w:t>развития российской финансовой инфраструктуры;</w:t>
      </w:r>
    </w:p>
    <w:p w:rsidR="004E4F69" w:rsidRDefault="004E4F69">
      <w:pPr>
        <w:pStyle w:val="ConsPlusNormal"/>
        <w:ind w:firstLine="540"/>
        <w:jc w:val="both"/>
      </w:pPr>
      <w:r>
        <w:t>повышения экономической активности населения;</w:t>
      </w:r>
    </w:p>
    <w:p w:rsidR="004E4F69" w:rsidRDefault="004E4F69">
      <w:pPr>
        <w:pStyle w:val="ConsPlusNormal"/>
        <w:ind w:firstLine="540"/>
        <w:jc w:val="both"/>
      </w:pPr>
      <w:r>
        <w:t>устранения инфраструктурных ограничений экономического роста;</w:t>
      </w:r>
    </w:p>
    <w:p w:rsidR="004E4F69" w:rsidRDefault="004E4F69">
      <w:pPr>
        <w:pStyle w:val="ConsPlusNormal"/>
        <w:ind w:firstLine="540"/>
        <w:jc w:val="both"/>
      </w:pPr>
      <w:r>
        <w:t>снижения негативного воздействия производства на окружающую среду и сдерживания выбросов парниковых газов.</w:t>
      </w:r>
    </w:p>
    <w:p w:rsidR="004E4F69" w:rsidRDefault="004E4F69">
      <w:pPr>
        <w:pStyle w:val="ConsPlusNormal"/>
        <w:ind w:firstLine="540"/>
        <w:jc w:val="both"/>
      </w:pPr>
      <w: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4E4F69" w:rsidRDefault="004E4F69">
      <w:pPr>
        <w:pStyle w:val="ConsPlusNormal"/>
        <w:ind w:firstLine="540"/>
        <w:jc w:val="both"/>
      </w:pPr>
      <w:r>
        <w:t>Для этого необходимо в том числе обеспечить:</w:t>
      </w:r>
    </w:p>
    <w:p w:rsidR="004E4F69" w:rsidRDefault="004E4F69">
      <w:pPr>
        <w:pStyle w:val="ConsPlusNormal"/>
        <w:ind w:firstLine="540"/>
        <w:jc w:val="both"/>
      </w:pPr>
      <w:r>
        <w:t>упрощение процедур и форм налоговой отчетности;</w:t>
      </w:r>
    </w:p>
    <w:p w:rsidR="004E4F69" w:rsidRDefault="004E4F69">
      <w:pPr>
        <w:pStyle w:val="ConsPlusNormal"/>
        <w:ind w:firstLine="540"/>
        <w:jc w:val="both"/>
      </w:pPr>
      <w:r>
        <w:t>совершенствование процедур исчисления и возмещения налога на добавленную стоимость;</w:t>
      </w:r>
    </w:p>
    <w:p w:rsidR="004E4F69" w:rsidRDefault="004E4F69">
      <w:pPr>
        <w:pStyle w:val="ConsPlusNormal"/>
        <w:ind w:firstLine="540"/>
        <w:jc w:val="both"/>
      </w:pPr>
      <w:r>
        <w:t>упрощение вычета по налогу на добавленную стоимость по выданным и полученным авансам;</w:t>
      </w:r>
    </w:p>
    <w:p w:rsidR="004E4F69" w:rsidRDefault="004E4F69">
      <w:pPr>
        <w:pStyle w:val="ConsPlusNormal"/>
        <w:ind w:firstLine="540"/>
        <w:jc w:val="both"/>
      </w:pPr>
      <w: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4E4F69" w:rsidRDefault="004E4F69">
      <w:pPr>
        <w:pStyle w:val="ConsPlusNormal"/>
        <w:ind w:firstLine="540"/>
        <w:jc w:val="both"/>
      </w:pPr>
      <w: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4E4F69" w:rsidRDefault="004E4F69">
      <w:pPr>
        <w:pStyle w:val="ConsPlusNormal"/>
        <w:ind w:firstLine="540"/>
        <w:jc w:val="both"/>
      </w:pPr>
      <w:r>
        <w:t>освобождение от налогообложения прибыли доходов от реализации ценных бумаг;</w:t>
      </w:r>
    </w:p>
    <w:p w:rsidR="004E4F69" w:rsidRDefault="004E4F69">
      <w:pPr>
        <w:pStyle w:val="ConsPlusNormal"/>
        <w:ind w:firstLine="540"/>
        <w:jc w:val="both"/>
      </w:pPr>
      <w: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4E4F69" w:rsidRDefault="004E4F69">
      <w:pPr>
        <w:pStyle w:val="ConsPlusNormal"/>
        <w:ind w:firstLine="540"/>
        <w:jc w:val="both"/>
      </w:pPr>
      <w: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4E4F69" w:rsidRDefault="004E4F69">
      <w:pPr>
        <w:pStyle w:val="ConsPlusNormal"/>
        <w:ind w:firstLine="540"/>
        <w:jc w:val="both"/>
      </w:pPr>
      <w:r>
        <w:t>создание эффективной системы налогообложения недвижимости как одного из важнейших источников доходов региональных и местных бюджетов;</w:t>
      </w:r>
    </w:p>
    <w:p w:rsidR="004E4F69" w:rsidRDefault="004E4F69">
      <w:pPr>
        <w:pStyle w:val="ConsPlusNormal"/>
        <w:ind w:firstLine="540"/>
        <w:jc w:val="both"/>
      </w:pPr>
      <w: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4E4F69" w:rsidRDefault="004E4F69">
      <w:pPr>
        <w:pStyle w:val="ConsPlusNormal"/>
        <w:ind w:firstLine="540"/>
        <w:jc w:val="both"/>
      </w:pPr>
      <w:r>
        <w:lastRenderedPageBreak/>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4E4F69" w:rsidRDefault="004E4F69">
      <w:pPr>
        <w:pStyle w:val="ConsPlusNormal"/>
        <w:ind w:firstLine="540"/>
        <w:jc w:val="both"/>
      </w:pPr>
      <w: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4E4F69" w:rsidRDefault="004E4F69">
      <w:pPr>
        <w:pStyle w:val="ConsPlusNormal"/>
        <w:ind w:firstLine="540"/>
        <w:jc w:val="both"/>
      </w:pPr>
      <w: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4E4F69" w:rsidRDefault="004E4F69">
      <w:pPr>
        <w:pStyle w:val="ConsPlusNormal"/>
        <w:ind w:firstLine="540"/>
        <w:jc w:val="both"/>
      </w:pPr>
      <w: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4E4F69" w:rsidRDefault="004E4F69">
      <w:pPr>
        <w:pStyle w:val="ConsPlusNormal"/>
        <w:ind w:firstLine="540"/>
        <w:jc w:val="both"/>
      </w:pPr>
      <w:r>
        <w:t>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4E4F69" w:rsidRDefault="004E4F69">
      <w:pPr>
        <w:pStyle w:val="ConsPlusNormal"/>
        <w:ind w:firstLine="540"/>
        <w:jc w:val="both"/>
      </w:pPr>
      <w: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4E4F69" w:rsidRDefault="004E4F69">
      <w:pPr>
        <w:pStyle w:val="ConsPlusNormal"/>
        <w:ind w:firstLine="540"/>
        <w:jc w:val="both"/>
      </w:pPr>
      <w:r>
        <w:t>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4E4F69" w:rsidRDefault="004E4F69">
      <w:pPr>
        <w:pStyle w:val="ConsPlusNormal"/>
        <w:ind w:firstLine="540"/>
        <w:jc w:val="both"/>
      </w:pPr>
      <w: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4E4F69" w:rsidRDefault="004E4F69">
      <w:pPr>
        <w:pStyle w:val="ConsPlusNormal"/>
        <w:ind w:firstLine="540"/>
        <w:jc w:val="both"/>
      </w:pPr>
      <w: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4E4F69" w:rsidRDefault="004E4F69">
      <w:pPr>
        <w:pStyle w:val="ConsPlusNormal"/>
        <w:ind w:firstLine="540"/>
        <w:jc w:val="both"/>
      </w:pPr>
      <w: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4E4F69" w:rsidRDefault="004E4F69">
      <w:pPr>
        <w:pStyle w:val="ConsPlusNormal"/>
        <w:ind w:firstLine="540"/>
        <w:jc w:val="both"/>
      </w:pPr>
      <w: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4E4F69" w:rsidRDefault="004E4F69">
      <w:pPr>
        <w:pStyle w:val="ConsPlusNormal"/>
        <w:ind w:firstLine="540"/>
        <w:jc w:val="both"/>
      </w:pPr>
      <w:r>
        <w:t xml:space="preserve">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w:t>
      </w:r>
      <w:r>
        <w:lastRenderedPageBreak/>
        <w:t>внутреннего продукта в 2020 году.</w:t>
      </w:r>
    </w:p>
    <w:p w:rsidR="004E4F69" w:rsidRDefault="004E4F69">
      <w:pPr>
        <w:pStyle w:val="ConsPlusNormal"/>
        <w:ind w:firstLine="540"/>
        <w:jc w:val="both"/>
      </w:pPr>
      <w:r>
        <w:t>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4E4F69" w:rsidRDefault="004E4F69">
      <w:pPr>
        <w:pStyle w:val="ConsPlusNormal"/>
        <w:ind w:firstLine="540"/>
        <w:jc w:val="both"/>
      </w:pPr>
      <w: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4E4F69" w:rsidRDefault="004E4F69">
      <w:pPr>
        <w:pStyle w:val="ConsPlusNormal"/>
        <w:ind w:firstLine="540"/>
        <w:jc w:val="both"/>
      </w:pPr>
      <w: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4E4F69" w:rsidRDefault="004E4F69">
      <w:pPr>
        <w:pStyle w:val="ConsPlusNormal"/>
        <w:ind w:firstLine="540"/>
        <w:jc w:val="both"/>
      </w:pPr>
      <w: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4E4F69" w:rsidRDefault="004E4F69">
      <w:pPr>
        <w:pStyle w:val="ConsPlusNormal"/>
        <w:ind w:firstLine="540"/>
        <w:jc w:val="both"/>
      </w:pPr>
      <w:r>
        <w:t>Пятое направление - повышение эффективности бюджетных расходов и системы бюджетирования.</w:t>
      </w:r>
    </w:p>
    <w:p w:rsidR="004E4F69" w:rsidRDefault="004E4F69">
      <w:pPr>
        <w:pStyle w:val="ConsPlusNormal"/>
        <w:ind w:firstLine="540"/>
        <w:jc w:val="both"/>
      </w:pPr>
      <w: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4E4F69" w:rsidRDefault="004E4F69">
      <w:pPr>
        <w:pStyle w:val="ConsPlusNormal"/>
        <w:ind w:firstLine="540"/>
        <w:jc w:val="both"/>
      </w:pPr>
      <w: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4E4F69" w:rsidRDefault="004E4F69">
      <w:pPr>
        <w:pStyle w:val="ConsPlusNormal"/>
        <w:ind w:firstLine="540"/>
        <w:jc w:val="both"/>
      </w:pPr>
      <w: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4E4F69" w:rsidRDefault="004E4F69">
      <w:pPr>
        <w:pStyle w:val="ConsPlusNormal"/>
        <w:ind w:firstLine="540"/>
        <w:jc w:val="both"/>
      </w:pPr>
      <w: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4E4F69" w:rsidRDefault="004E4F69">
      <w:pPr>
        <w:pStyle w:val="ConsPlusNormal"/>
        <w:ind w:firstLine="540"/>
        <w:jc w:val="both"/>
      </w:pPr>
      <w:r>
        <w:t xml:space="preserve">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w:t>
      </w:r>
      <w:hyperlink r:id="rId21" w:history="1">
        <w:r>
          <w:rPr>
            <w:color w:val="0000FF"/>
          </w:rPr>
          <w:t>программ</w:t>
        </w:r>
      </w:hyperlink>
      <w:r>
        <w:t>,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4E4F69" w:rsidRDefault="004E4F69">
      <w:pPr>
        <w:pStyle w:val="ConsPlusNormal"/>
        <w:ind w:firstLine="540"/>
        <w:jc w:val="both"/>
      </w:pPr>
    </w:p>
    <w:p w:rsidR="004E4F69" w:rsidRDefault="004E4F69">
      <w:pPr>
        <w:pStyle w:val="ConsPlusNormal"/>
        <w:jc w:val="center"/>
        <w:outlineLvl w:val="2"/>
      </w:pPr>
      <w:r>
        <w:t>3. Долгосрочные приоритеты развития финансовых рынков</w:t>
      </w:r>
    </w:p>
    <w:p w:rsidR="004E4F69" w:rsidRDefault="004E4F69">
      <w:pPr>
        <w:pStyle w:val="ConsPlusNormal"/>
        <w:jc w:val="center"/>
      </w:pPr>
      <w:r>
        <w:t>и банковского сектора</w:t>
      </w:r>
    </w:p>
    <w:p w:rsidR="004E4F69" w:rsidRDefault="004E4F69">
      <w:pPr>
        <w:pStyle w:val="ConsPlusNormal"/>
        <w:ind w:firstLine="540"/>
        <w:jc w:val="both"/>
      </w:pPr>
    </w:p>
    <w:p w:rsidR="004E4F69" w:rsidRDefault="004E4F69">
      <w:pPr>
        <w:pStyle w:val="ConsPlusNormal"/>
        <w:ind w:firstLine="540"/>
        <w:jc w:val="both"/>
      </w:pPr>
      <w:r>
        <w:t xml:space="preserve">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w:t>
      </w:r>
      <w:r>
        <w:lastRenderedPageBreak/>
        <w:t>инфраструктура.</w:t>
      </w:r>
    </w:p>
    <w:p w:rsidR="004E4F69" w:rsidRDefault="004E4F69">
      <w:pPr>
        <w:pStyle w:val="ConsPlusNormal"/>
        <w:ind w:firstLine="540"/>
        <w:jc w:val="both"/>
      </w:pPr>
      <w:r>
        <w:t>Однако в настоящее время финансовый рынок России недостаточно развит.</w:t>
      </w:r>
    </w:p>
    <w:p w:rsidR="004E4F69" w:rsidRDefault="004E4F69">
      <w:pPr>
        <w:pStyle w:val="ConsPlusNormal"/>
        <w:ind w:firstLine="540"/>
        <w:jc w:val="both"/>
      </w:pPr>
      <w: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4E4F69" w:rsidRDefault="004E4F69">
      <w:pPr>
        <w:pStyle w:val="ConsPlusNormal"/>
        <w:ind w:firstLine="540"/>
        <w:jc w:val="both"/>
      </w:pPr>
      <w: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4E4F69" w:rsidRDefault="004E4F69">
      <w:pPr>
        <w:pStyle w:val="ConsPlusNormal"/>
        <w:ind w:firstLine="540"/>
        <w:jc w:val="both"/>
      </w:pPr>
      <w: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4E4F69" w:rsidRDefault="004E4F69">
      <w:pPr>
        <w:pStyle w:val="ConsPlusNormal"/>
        <w:ind w:firstLine="540"/>
        <w:jc w:val="both"/>
      </w:pPr>
      <w: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4E4F69" w:rsidRDefault="004E4F69">
      <w:pPr>
        <w:pStyle w:val="ConsPlusNormal"/>
        <w:ind w:firstLine="540"/>
        <w:jc w:val="both"/>
      </w:pPr>
      <w: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4E4F69" w:rsidRDefault="004E4F69">
      <w:pPr>
        <w:pStyle w:val="ConsPlusNormal"/>
        <w:ind w:firstLine="540"/>
        <w:jc w:val="both"/>
      </w:pPr>
      <w:r>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4E4F69" w:rsidRDefault="004E4F69">
      <w:pPr>
        <w:pStyle w:val="ConsPlusNormal"/>
        <w:ind w:firstLine="540"/>
        <w:jc w:val="both"/>
      </w:pPr>
      <w:r>
        <w:t>Целевыми ориентирами являются:</w:t>
      </w:r>
    </w:p>
    <w:p w:rsidR="004E4F69" w:rsidRDefault="004E4F69">
      <w:pPr>
        <w:pStyle w:val="ConsPlusNormal"/>
        <w:ind w:firstLine="540"/>
        <w:jc w:val="both"/>
      </w:pPr>
      <w: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4E4F69" w:rsidRDefault="004E4F69">
      <w:pPr>
        <w:pStyle w:val="ConsPlusNormal"/>
        <w:ind w:firstLine="540"/>
        <w:jc w:val="both"/>
      </w:pPr>
      <w: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4E4F69" w:rsidRDefault="004E4F69">
      <w:pPr>
        <w:pStyle w:val="ConsPlusNormal"/>
        <w:ind w:firstLine="540"/>
        <w:jc w:val="both"/>
      </w:pPr>
      <w:r>
        <w:t>повышение относительного уровня капитализации российских компаний до 150 - 200 процентов валового внутреннего продукта к 2020 году;</w:t>
      </w:r>
    </w:p>
    <w:p w:rsidR="004E4F69" w:rsidRDefault="004E4F69">
      <w:pPr>
        <w:pStyle w:val="ConsPlusNormal"/>
        <w:ind w:firstLine="540"/>
        <w:jc w:val="both"/>
      </w:pPr>
      <w: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4E4F69" w:rsidRDefault="004E4F69">
      <w:pPr>
        <w:pStyle w:val="ConsPlusNormal"/>
        <w:ind w:firstLine="540"/>
        <w:jc w:val="both"/>
      </w:pPr>
      <w:r>
        <w:t>повышение отношения собранных страховых премий к валовому внутреннему продукту с 2,4 процента в 2007 году до 7 - 9 процентов в 2020 году.</w:t>
      </w:r>
    </w:p>
    <w:p w:rsidR="004E4F69" w:rsidRDefault="004E4F69">
      <w:pPr>
        <w:pStyle w:val="ConsPlusNormal"/>
        <w:ind w:firstLine="540"/>
        <w:jc w:val="both"/>
      </w:pPr>
      <w: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4E4F69" w:rsidRDefault="004E4F69">
      <w:pPr>
        <w:pStyle w:val="ConsPlusNormal"/>
        <w:ind w:firstLine="540"/>
        <w:jc w:val="both"/>
      </w:pPr>
      <w: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4E4F69" w:rsidRDefault="004E4F69">
      <w:pPr>
        <w:pStyle w:val="ConsPlusNormal"/>
        <w:ind w:firstLine="540"/>
        <w:jc w:val="both"/>
      </w:pPr>
      <w: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4E4F69" w:rsidRDefault="004E4F69">
      <w:pPr>
        <w:pStyle w:val="ConsPlusNormal"/>
        <w:ind w:firstLine="540"/>
        <w:jc w:val="both"/>
      </w:pPr>
      <w: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4E4F69" w:rsidRDefault="004E4F69">
      <w:pPr>
        <w:pStyle w:val="ConsPlusNormal"/>
        <w:ind w:firstLine="540"/>
        <w:jc w:val="both"/>
      </w:pPr>
      <w: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4E4F69" w:rsidRDefault="004E4F69">
      <w:pPr>
        <w:pStyle w:val="ConsPlusNormal"/>
        <w:ind w:firstLine="540"/>
        <w:jc w:val="both"/>
      </w:pPr>
      <w:r>
        <w:t xml:space="preserve">быстрота и дешевизна совершения операций за счет использования современных </w:t>
      </w:r>
      <w:r>
        <w:lastRenderedPageBreak/>
        <w:t>технологий торговли при одновременном обеспечении высокой надежности их исполнения;</w:t>
      </w:r>
    </w:p>
    <w:p w:rsidR="004E4F69" w:rsidRDefault="004E4F69">
      <w:pPr>
        <w:pStyle w:val="ConsPlusNormal"/>
        <w:ind w:firstLine="540"/>
        <w:jc w:val="both"/>
      </w:pPr>
      <w:r>
        <w:t>конкурентоспособность системы налогообложения по сравнению с иностранными юрисдикциями.</w:t>
      </w:r>
    </w:p>
    <w:p w:rsidR="004E4F69" w:rsidRDefault="004E4F69">
      <w:pPr>
        <w:pStyle w:val="ConsPlusNormal"/>
        <w:ind w:firstLine="540"/>
        <w:jc w:val="both"/>
      </w:pPr>
      <w:r>
        <w:t>Развитие российского финансового рынка и создание в России международного финансового центра потребует реализации следующих мер:</w:t>
      </w:r>
    </w:p>
    <w:p w:rsidR="004E4F69" w:rsidRDefault="004E4F69">
      <w:pPr>
        <w:pStyle w:val="ConsPlusNormal"/>
        <w:ind w:firstLine="540"/>
        <w:jc w:val="both"/>
      </w:pPr>
      <w:r>
        <w:t>формирование законодательства, регулирующего:</w:t>
      </w:r>
    </w:p>
    <w:p w:rsidR="004E4F69" w:rsidRDefault="004E4F69">
      <w:pPr>
        <w:pStyle w:val="ConsPlusNormal"/>
        <w:ind w:firstLine="540"/>
        <w:jc w:val="both"/>
      </w:pPr>
      <w: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4E4F69" w:rsidRDefault="004E4F69">
      <w:pPr>
        <w:pStyle w:val="ConsPlusNormal"/>
        <w:ind w:firstLine="540"/>
        <w:jc w:val="both"/>
      </w:pPr>
      <w:r>
        <w:t>корпоративное управление и защиту прав собственности (предотвращение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4E4F69" w:rsidRDefault="004E4F69">
      <w:pPr>
        <w:pStyle w:val="ConsPlusNormal"/>
        <w:ind w:firstLine="540"/>
        <w:jc w:val="both"/>
      </w:pPr>
      <w: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4E4F69" w:rsidRDefault="004E4F69">
      <w:pPr>
        <w:pStyle w:val="ConsPlusNormal"/>
        <w:ind w:firstLine="540"/>
        <w:jc w:val="both"/>
      </w:pPr>
      <w:r>
        <w:t>создания надежной, высокотехнологичной и капитализированной инфраструктуры организованной торговли;</w:t>
      </w:r>
    </w:p>
    <w:p w:rsidR="004E4F69" w:rsidRDefault="004E4F69">
      <w:pPr>
        <w:pStyle w:val="ConsPlusNormal"/>
        <w:ind w:firstLine="540"/>
        <w:jc w:val="both"/>
      </w:pPr>
      <w:r>
        <w:t>обеспечения простоты доступа российских и иностранных участников к организованным торгам;</w:t>
      </w:r>
    </w:p>
    <w:p w:rsidR="004E4F69" w:rsidRDefault="004E4F69">
      <w:pPr>
        <w:pStyle w:val="ConsPlusNormal"/>
        <w:ind w:firstLine="540"/>
        <w:jc w:val="both"/>
      </w:pPr>
      <w:r>
        <w:t>расширения круга активов для инвестирования (включая иностранные);</w:t>
      </w:r>
    </w:p>
    <w:p w:rsidR="004E4F69" w:rsidRDefault="004E4F69">
      <w:pPr>
        <w:pStyle w:val="ConsPlusNormal"/>
        <w:ind w:firstLine="540"/>
        <w:jc w:val="both"/>
      </w:pPr>
      <w:r>
        <w:t>введения конкурентоспособного режима налогообложения операций на российском финансовом рынке;</w:t>
      </w:r>
    </w:p>
    <w:p w:rsidR="004E4F69" w:rsidRDefault="004E4F69">
      <w:pPr>
        <w:pStyle w:val="ConsPlusNormal"/>
        <w:ind w:firstLine="540"/>
        <w:jc w:val="both"/>
      </w:pPr>
      <w:r>
        <w:t>обеспечения эффективной защиты прав собственности;</w:t>
      </w:r>
    </w:p>
    <w:p w:rsidR="004E4F69" w:rsidRDefault="004E4F69">
      <w:pPr>
        <w:pStyle w:val="ConsPlusNormal"/>
        <w:ind w:firstLine="540"/>
        <w:jc w:val="both"/>
      </w:pPr>
      <w: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4E4F69" w:rsidRDefault="004E4F69">
      <w:pPr>
        <w:pStyle w:val="ConsPlusNormal"/>
        <w:ind w:firstLine="540"/>
        <w:jc w:val="both"/>
      </w:pPr>
      <w: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4E4F69" w:rsidRDefault="004E4F69">
      <w:pPr>
        <w:pStyle w:val="ConsPlusNormal"/>
        <w:ind w:firstLine="540"/>
        <w:jc w:val="both"/>
      </w:pPr>
      <w:r>
        <w:t>Основными направлениями формирования инвестиционного ресурса должны быть:</w:t>
      </w:r>
    </w:p>
    <w:p w:rsidR="004E4F69" w:rsidRDefault="004E4F69">
      <w:pPr>
        <w:pStyle w:val="ConsPlusNormal"/>
        <w:ind w:firstLine="540"/>
        <w:jc w:val="both"/>
      </w:pPr>
      <w:r>
        <w:t>стимулирование населения к сбережению денежных средств, в том числе посредством:</w:t>
      </w:r>
    </w:p>
    <w:p w:rsidR="004E4F69" w:rsidRDefault="004E4F69">
      <w:pPr>
        <w:pStyle w:val="ConsPlusNormal"/>
        <w:ind w:firstLine="540"/>
        <w:jc w:val="both"/>
      </w:pPr>
      <w: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4E4F69" w:rsidRDefault="004E4F69">
      <w:pPr>
        <w:pStyle w:val="ConsPlusNormal"/>
        <w:ind w:firstLine="540"/>
        <w:jc w:val="both"/>
      </w:pPr>
      <w:r>
        <w:t>развития финансовой грамотности населения;</w:t>
      </w:r>
    </w:p>
    <w:p w:rsidR="004E4F69" w:rsidRDefault="004E4F69">
      <w:pPr>
        <w:pStyle w:val="ConsPlusNormal"/>
        <w:ind w:firstLine="540"/>
        <w:jc w:val="both"/>
      </w:pPr>
      <w:r>
        <w:t>создания новых финансовых инструментов для населения, развития сферы коллективных инвестиций;</w:t>
      </w:r>
    </w:p>
    <w:p w:rsidR="004E4F69" w:rsidRDefault="004E4F69">
      <w:pPr>
        <w:pStyle w:val="ConsPlusNormal"/>
        <w:ind w:firstLine="540"/>
        <w:jc w:val="both"/>
      </w:pPr>
      <w: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4E4F69" w:rsidRDefault="004E4F69">
      <w:pPr>
        <w:pStyle w:val="ConsPlusNormal"/>
        <w:ind w:firstLine="540"/>
        <w:jc w:val="both"/>
      </w:pPr>
      <w:r>
        <w:t>формирование рынка целевых облигаций, в частности под инфраструктурные проекты;</w:t>
      </w:r>
    </w:p>
    <w:p w:rsidR="004E4F69" w:rsidRDefault="004E4F69">
      <w:pPr>
        <w:pStyle w:val="ConsPlusNormal"/>
        <w:ind w:firstLine="540"/>
        <w:jc w:val="both"/>
      </w:pPr>
      <w:r>
        <w:t>расширение вовлечения в инвестиционный оборот средств институциональных инвесторов, в том числе:</w:t>
      </w:r>
    </w:p>
    <w:p w:rsidR="004E4F69" w:rsidRDefault="004E4F69">
      <w:pPr>
        <w:pStyle w:val="ConsPlusNormal"/>
        <w:ind w:firstLine="540"/>
        <w:jc w:val="both"/>
      </w:pPr>
      <w: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4E4F69" w:rsidRDefault="004E4F69">
      <w:pPr>
        <w:pStyle w:val="ConsPlusNormal"/>
        <w:ind w:firstLine="540"/>
        <w:jc w:val="both"/>
      </w:pPr>
      <w: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4E4F69" w:rsidRDefault="004E4F69">
      <w:pPr>
        <w:pStyle w:val="ConsPlusNormal"/>
        <w:ind w:firstLine="540"/>
        <w:jc w:val="both"/>
      </w:pPr>
      <w:r>
        <w:t>стимулирование развития страхового рынка с одновременным совершенствованием требований к инвестированию страховых резервов;</w:t>
      </w:r>
    </w:p>
    <w:p w:rsidR="004E4F69" w:rsidRDefault="004E4F69">
      <w:pPr>
        <w:pStyle w:val="ConsPlusNormal"/>
        <w:ind w:firstLine="540"/>
        <w:jc w:val="both"/>
      </w:pPr>
      <w:r>
        <w:t>налоговое стимулирование российских и иностранных инвесторов к использованию долгосрочных финансовых инструментов.</w:t>
      </w:r>
    </w:p>
    <w:p w:rsidR="004E4F69" w:rsidRDefault="004E4F69">
      <w:pPr>
        <w:pStyle w:val="ConsPlusNormal"/>
        <w:ind w:firstLine="540"/>
        <w:jc w:val="both"/>
      </w:pPr>
      <w:r>
        <w:lastRenderedPageBreak/>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4E4F69" w:rsidRDefault="004E4F69">
      <w:pPr>
        <w:pStyle w:val="ConsPlusNormal"/>
        <w:ind w:firstLine="540"/>
        <w:jc w:val="both"/>
      </w:pPr>
      <w: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4E4F69" w:rsidRDefault="004E4F69">
      <w:pPr>
        <w:pStyle w:val="ConsPlusNormal"/>
        <w:ind w:firstLine="540"/>
        <w:jc w:val="both"/>
      </w:pPr>
      <w:r>
        <w:t>облегчение эмиссии акций и облигаций;</w:t>
      </w:r>
    </w:p>
    <w:p w:rsidR="004E4F69" w:rsidRDefault="004E4F69">
      <w:pPr>
        <w:pStyle w:val="ConsPlusNormal"/>
        <w:ind w:firstLine="540"/>
        <w:jc w:val="both"/>
      </w:pPr>
      <w:r>
        <w:t>оптимизацию процедур слияний и поглощений;</w:t>
      </w:r>
    </w:p>
    <w:p w:rsidR="004E4F69" w:rsidRDefault="004E4F69">
      <w:pPr>
        <w:pStyle w:val="ConsPlusNormal"/>
        <w:ind w:firstLine="540"/>
        <w:jc w:val="both"/>
      </w:pPr>
      <w:r>
        <w:t>введение безотзывных вкладов;</w:t>
      </w:r>
    </w:p>
    <w:p w:rsidR="004E4F69" w:rsidRDefault="004E4F69">
      <w:pPr>
        <w:pStyle w:val="ConsPlusNormal"/>
        <w:ind w:firstLine="540"/>
        <w:jc w:val="both"/>
      </w:pPr>
      <w:r>
        <w:t>расширение инструментов рефинансирования банков со стороны Центрального банка Российской Федерации;</w:t>
      </w:r>
    </w:p>
    <w:p w:rsidR="004E4F69" w:rsidRDefault="004E4F69">
      <w:pPr>
        <w:pStyle w:val="ConsPlusNormal"/>
        <w:ind w:firstLine="540"/>
        <w:jc w:val="both"/>
      </w:pPr>
      <w:r>
        <w:t>развития страхового рынка, включая:</w:t>
      </w:r>
    </w:p>
    <w:p w:rsidR="004E4F69" w:rsidRDefault="004E4F69">
      <w:pPr>
        <w:pStyle w:val="ConsPlusNormal"/>
        <w:ind w:firstLine="540"/>
        <w:jc w:val="both"/>
      </w:pPr>
      <w: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4E4F69" w:rsidRDefault="004E4F69">
      <w:pPr>
        <w:pStyle w:val="ConsPlusNormal"/>
        <w:ind w:firstLine="540"/>
        <w:jc w:val="both"/>
      </w:pPr>
      <w: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4E4F69" w:rsidRDefault="004E4F69">
      <w:pPr>
        <w:pStyle w:val="ConsPlusNormal"/>
        <w:ind w:firstLine="540"/>
        <w:jc w:val="both"/>
      </w:pPr>
      <w: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4E4F69" w:rsidRDefault="004E4F69">
      <w:pPr>
        <w:pStyle w:val="ConsPlusNormal"/>
        <w:ind w:firstLine="540"/>
        <w:jc w:val="both"/>
      </w:pPr>
      <w: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4E4F69" w:rsidRDefault="004E4F69">
      <w:pPr>
        <w:pStyle w:val="ConsPlusNormal"/>
        <w:ind w:firstLine="540"/>
        <w:jc w:val="both"/>
      </w:pPr>
      <w:r>
        <w:t>совершенствования регулирования и управления рисками на финансовых рынках, включая:</w:t>
      </w:r>
    </w:p>
    <w:p w:rsidR="004E4F69" w:rsidRDefault="004E4F69">
      <w:pPr>
        <w:pStyle w:val="ConsPlusNormal"/>
        <w:ind w:firstLine="540"/>
        <w:jc w:val="both"/>
      </w:pPr>
      <w:r>
        <w:t>совершенствование системы надзора, введение надзора на консолидированной основе за финансовыми холдингами;</w:t>
      </w:r>
    </w:p>
    <w:p w:rsidR="004E4F69" w:rsidRDefault="004E4F69">
      <w:pPr>
        <w:pStyle w:val="ConsPlusNormal"/>
        <w:ind w:firstLine="540"/>
        <w:jc w:val="both"/>
      </w:pPr>
      <w:r>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4E4F69" w:rsidRDefault="004E4F69">
      <w:pPr>
        <w:pStyle w:val="ConsPlusNormal"/>
        <w:ind w:firstLine="540"/>
        <w:jc w:val="both"/>
      </w:pPr>
      <w: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4E4F69" w:rsidRDefault="004E4F69">
      <w:pPr>
        <w:pStyle w:val="ConsPlusNormal"/>
        <w:ind w:firstLine="540"/>
        <w:jc w:val="both"/>
      </w:pPr>
      <w:r>
        <w:t>развитие системы компенсационных фондов для вкладчиков и инвесторов;</w:t>
      </w:r>
    </w:p>
    <w:p w:rsidR="004E4F69" w:rsidRDefault="004E4F69">
      <w:pPr>
        <w:pStyle w:val="ConsPlusNormal"/>
        <w:ind w:firstLine="540"/>
        <w:jc w:val="both"/>
      </w:pPr>
      <w:r>
        <w:t>повышение стандартов прозрачности деятельности финансовых институтов, повышение требований к раскрытию информации;</w:t>
      </w:r>
    </w:p>
    <w:p w:rsidR="004E4F69" w:rsidRDefault="004E4F69">
      <w:pPr>
        <w:pStyle w:val="ConsPlusNormal"/>
        <w:ind w:firstLine="540"/>
        <w:jc w:val="both"/>
      </w:pPr>
      <w:r>
        <w:t>развитие системы кредитных рейтингов, повышение роли рейтинговых агентств;</w:t>
      </w:r>
    </w:p>
    <w:p w:rsidR="004E4F69" w:rsidRDefault="004E4F69">
      <w:pPr>
        <w:pStyle w:val="ConsPlusNormal"/>
        <w:ind w:firstLine="540"/>
        <w:jc w:val="both"/>
      </w:pPr>
      <w:r>
        <w:t>развитие регулирования и саморегулирования участников рынка ценных бумаг, управляющих компаний, страховых компаний, оценщиков и актуариев.</w:t>
      </w:r>
    </w:p>
    <w:p w:rsidR="004E4F69" w:rsidRDefault="004E4F69">
      <w:pPr>
        <w:pStyle w:val="ConsPlusNormal"/>
        <w:ind w:firstLine="540"/>
        <w:jc w:val="both"/>
      </w:pPr>
      <w:r>
        <w:t>В целях обеспечения реализации функций финансовых рынков в части формирования человеческого капитала будет обеспечиваться:</w:t>
      </w:r>
    </w:p>
    <w:p w:rsidR="004E4F69" w:rsidRDefault="004E4F69">
      <w:pPr>
        <w:pStyle w:val="ConsPlusNormal"/>
        <w:ind w:firstLine="540"/>
        <w:jc w:val="both"/>
      </w:pPr>
      <w: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4E4F69" w:rsidRDefault="004E4F69">
      <w:pPr>
        <w:pStyle w:val="ConsPlusNormal"/>
        <w:ind w:firstLine="540"/>
        <w:jc w:val="both"/>
      </w:pPr>
      <w:r>
        <w:t>повышение информационной прозрачности и открытости рынка потребительского кредитования;</w:t>
      </w:r>
    </w:p>
    <w:p w:rsidR="004E4F69" w:rsidRDefault="004E4F69">
      <w:pPr>
        <w:pStyle w:val="ConsPlusNormal"/>
        <w:ind w:firstLine="540"/>
        <w:jc w:val="both"/>
      </w:pPr>
      <w:r>
        <w:t>расширение возможностей для использования гражданами образовательных кредитов;</w:t>
      </w:r>
    </w:p>
    <w:p w:rsidR="004E4F69" w:rsidRDefault="004E4F69">
      <w:pPr>
        <w:pStyle w:val="ConsPlusNormal"/>
        <w:ind w:firstLine="540"/>
        <w:jc w:val="both"/>
      </w:pPr>
      <w:r>
        <w:t>содействие повышению уровня защищенности качества жизни и личного благосостояния граждан посредством страхования жизни и имущества;</w:t>
      </w:r>
    </w:p>
    <w:p w:rsidR="004E4F69" w:rsidRDefault="004E4F69">
      <w:pPr>
        <w:pStyle w:val="ConsPlusNormal"/>
        <w:ind w:firstLine="540"/>
        <w:jc w:val="both"/>
      </w:pPr>
      <w:r>
        <w:t>содействие развитию механизмов дополнительного пенсионного страхования.</w:t>
      </w:r>
    </w:p>
    <w:p w:rsidR="004E4F69" w:rsidRDefault="004E4F69">
      <w:pPr>
        <w:pStyle w:val="ConsPlusNormal"/>
        <w:ind w:firstLine="540"/>
        <w:jc w:val="both"/>
      </w:pPr>
    </w:p>
    <w:p w:rsidR="004E4F69" w:rsidRDefault="004E4F69">
      <w:pPr>
        <w:pStyle w:val="ConsPlusNormal"/>
        <w:jc w:val="center"/>
        <w:outlineLvl w:val="1"/>
      </w:pPr>
      <w:r>
        <w:t>V. Повышение национальной конкурентоспособности</w:t>
      </w:r>
    </w:p>
    <w:p w:rsidR="004E4F69" w:rsidRDefault="004E4F69">
      <w:pPr>
        <w:pStyle w:val="ConsPlusNormal"/>
        <w:ind w:firstLine="540"/>
        <w:jc w:val="both"/>
      </w:pPr>
    </w:p>
    <w:p w:rsidR="004E4F69" w:rsidRDefault="004E4F69">
      <w:pPr>
        <w:pStyle w:val="ConsPlusNormal"/>
        <w:ind w:firstLine="540"/>
        <w:jc w:val="both"/>
      </w:pPr>
      <w:r>
        <w:lastRenderedPageBreak/>
        <w:t>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4E4F69" w:rsidRDefault="004E4F69">
      <w:pPr>
        <w:pStyle w:val="ConsPlusNormal"/>
        <w:ind w:firstLine="540"/>
        <w:jc w:val="both"/>
      </w:pPr>
      <w:r>
        <w:t>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4E4F69" w:rsidRDefault="004E4F69">
      <w:pPr>
        <w:pStyle w:val="ConsPlusNormal"/>
        <w:ind w:firstLine="540"/>
        <w:jc w:val="both"/>
      </w:pPr>
      <w: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4E4F69" w:rsidRDefault="004E4F69">
      <w:pPr>
        <w:pStyle w:val="ConsPlusNormal"/>
        <w:ind w:firstLine="540"/>
        <w:jc w:val="both"/>
      </w:pPr>
      <w: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4E4F69" w:rsidRDefault="004E4F69">
      <w:pPr>
        <w:pStyle w:val="ConsPlusNormal"/>
        <w:ind w:firstLine="540"/>
        <w:jc w:val="both"/>
      </w:pPr>
      <w:r>
        <w:t>Перспективы структурной перестройки экономики и ее диверсификации определяются возможностью решения следующих задач:</w:t>
      </w:r>
    </w:p>
    <w:p w:rsidR="004E4F69" w:rsidRDefault="004E4F69">
      <w:pPr>
        <w:pStyle w:val="ConsPlusNormal"/>
        <w:ind w:firstLine="540"/>
        <w:jc w:val="both"/>
      </w:pPr>
      <w: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4E4F69" w:rsidRDefault="004E4F69">
      <w:pPr>
        <w:pStyle w:val="ConsPlusNormal"/>
        <w:ind w:firstLine="540"/>
        <w:jc w:val="both"/>
      </w:pPr>
      <w: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4E4F69" w:rsidRDefault="004E4F69">
      <w:pPr>
        <w:pStyle w:val="ConsPlusNormal"/>
        <w:ind w:firstLine="540"/>
        <w:jc w:val="both"/>
      </w:pPr>
      <w: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4E4F69" w:rsidRDefault="004E4F69">
      <w:pPr>
        <w:pStyle w:val="ConsPlusNormal"/>
        <w:ind w:firstLine="540"/>
        <w:jc w:val="both"/>
      </w:pPr>
      <w: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4E4F69" w:rsidRDefault="004E4F69">
      <w:pPr>
        <w:pStyle w:val="ConsPlusNormal"/>
        <w:ind w:firstLine="540"/>
        <w:jc w:val="both"/>
      </w:pPr>
      <w:r>
        <w:t>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импортозамещения, но и создает в долгосрочной перспективе угрозу утраты имеющихся заделов в оборонном производстве.</w:t>
      </w:r>
    </w:p>
    <w:p w:rsidR="004E4F69" w:rsidRDefault="004E4F69">
      <w:pPr>
        <w:pStyle w:val="ConsPlusNormal"/>
        <w:ind w:firstLine="540"/>
        <w:jc w:val="both"/>
      </w:pPr>
      <w:r>
        <w:t xml:space="preserve">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w:t>
      </w:r>
      <w:r>
        <w:lastRenderedPageBreak/>
        <w:t>повышения среднего технологического уровня промышленности и импортозамещения.</w:t>
      </w:r>
    </w:p>
    <w:p w:rsidR="004E4F69" w:rsidRDefault="004E4F69">
      <w:pPr>
        <w:pStyle w:val="ConsPlusNormal"/>
        <w:ind w:firstLine="540"/>
        <w:jc w:val="both"/>
      </w:pPr>
      <w:r>
        <w:t>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4E4F69" w:rsidRDefault="004E4F69">
      <w:pPr>
        <w:pStyle w:val="ConsPlusNormal"/>
        <w:ind w:firstLine="540"/>
        <w:jc w:val="both"/>
      </w:pPr>
      <w: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4E4F69" w:rsidRDefault="004E4F69">
      <w:pPr>
        <w:pStyle w:val="ConsPlusNormal"/>
        <w:ind w:firstLine="540"/>
        <w:jc w:val="both"/>
      </w:pPr>
    </w:p>
    <w:p w:rsidR="004E4F69" w:rsidRDefault="004E4F69">
      <w:pPr>
        <w:pStyle w:val="ConsPlusNormal"/>
        <w:jc w:val="center"/>
        <w:outlineLvl w:val="2"/>
      </w:pPr>
      <w:r>
        <w:t>1. Развитие науки, национальной инновационной</w:t>
      </w:r>
    </w:p>
    <w:p w:rsidR="004E4F69" w:rsidRDefault="004E4F69">
      <w:pPr>
        <w:pStyle w:val="ConsPlusNormal"/>
        <w:jc w:val="center"/>
      </w:pPr>
      <w:r>
        <w:t>системы и технологий</w:t>
      </w:r>
    </w:p>
    <w:p w:rsidR="004E4F69" w:rsidRDefault="004E4F69">
      <w:pPr>
        <w:pStyle w:val="ConsPlusNormal"/>
        <w:ind w:firstLine="540"/>
        <w:jc w:val="both"/>
      </w:pPr>
    </w:p>
    <w:p w:rsidR="004E4F69" w:rsidRDefault="004E4F69">
      <w:pPr>
        <w:pStyle w:val="ConsPlusNormal"/>
        <w:ind w:firstLine="540"/>
        <w:jc w:val="both"/>
      </w:pPr>
      <w: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4E4F69" w:rsidRDefault="004E4F69">
      <w:pPr>
        <w:pStyle w:val="ConsPlusNormal"/>
        <w:ind w:firstLine="540"/>
        <w:jc w:val="both"/>
      </w:pPr>
      <w: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4E4F69" w:rsidRDefault="004E4F69">
      <w:pPr>
        <w:pStyle w:val="ConsPlusNormal"/>
        <w:ind w:firstLine="540"/>
        <w:jc w:val="both"/>
      </w:pPr>
      <w: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4E4F69" w:rsidRDefault="004E4F69">
      <w:pPr>
        <w:pStyle w:val="ConsPlusNormal"/>
        <w:ind w:firstLine="540"/>
        <w:jc w:val="both"/>
      </w:pPr>
      <w: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4E4F69" w:rsidRDefault="004E4F69">
      <w:pPr>
        <w:pStyle w:val="ConsPlusNormal"/>
        <w:ind w:firstLine="540"/>
        <w:jc w:val="both"/>
      </w:pPr>
      <w: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4E4F69" w:rsidRDefault="004E4F69">
      <w:pPr>
        <w:pStyle w:val="ConsPlusNormal"/>
        <w:ind w:firstLine="540"/>
        <w:jc w:val="both"/>
      </w:pPr>
      <w:r>
        <w:t>Основными показателями достижения данной цели являются следующие:</w:t>
      </w:r>
    </w:p>
    <w:p w:rsidR="004E4F69" w:rsidRDefault="004E4F69">
      <w:pPr>
        <w:pStyle w:val="ConsPlusNormal"/>
        <w:ind w:firstLine="540"/>
        <w:jc w:val="both"/>
      </w:pPr>
      <w: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4E4F69" w:rsidRDefault="004E4F69">
      <w:pPr>
        <w:pStyle w:val="ConsPlusNormal"/>
        <w:ind w:firstLine="540"/>
        <w:jc w:val="both"/>
      </w:pPr>
      <w: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4E4F69" w:rsidRDefault="004E4F69">
      <w:pPr>
        <w:pStyle w:val="ConsPlusNormal"/>
        <w:ind w:firstLine="540"/>
        <w:jc w:val="both"/>
      </w:pPr>
      <w: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4E4F69" w:rsidRDefault="004E4F69">
      <w:pPr>
        <w:pStyle w:val="ConsPlusNormal"/>
        <w:ind w:firstLine="540"/>
        <w:jc w:val="both"/>
      </w:pPr>
      <w: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4E4F69" w:rsidRDefault="004E4F69">
      <w:pPr>
        <w:pStyle w:val="ConsPlusNormal"/>
        <w:ind w:firstLine="540"/>
        <w:jc w:val="both"/>
      </w:pPr>
      <w:r>
        <w:lastRenderedPageBreak/>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4E4F69" w:rsidRDefault="004E4F69">
      <w:pPr>
        <w:pStyle w:val="ConsPlusNormal"/>
        <w:ind w:firstLine="540"/>
        <w:jc w:val="both"/>
      </w:pPr>
      <w: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4E4F69" w:rsidRDefault="004E4F69">
      <w:pPr>
        <w:pStyle w:val="ConsPlusNormal"/>
        <w:ind w:firstLine="540"/>
        <w:jc w:val="both"/>
      </w:pPr>
      <w:r>
        <w:t>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4E4F69" w:rsidRDefault="004E4F69">
      <w:pPr>
        <w:pStyle w:val="ConsPlusNormal"/>
        <w:ind w:firstLine="540"/>
        <w:jc w:val="both"/>
      </w:pPr>
      <w: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4E4F69" w:rsidRDefault="004E4F69">
      <w:pPr>
        <w:pStyle w:val="ConsPlusNormal"/>
        <w:ind w:firstLine="540"/>
        <w:jc w:val="both"/>
      </w:pPr>
      <w:r>
        <w:t>Поддержка инновационного бизнеса и расширение спроса на инновации в экономике предполагает:</w:t>
      </w:r>
    </w:p>
    <w:p w:rsidR="004E4F69" w:rsidRDefault="004E4F69">
      <w:pPr>
        <w:pStyle w:val="ConsPlusNormal"/>
        <w:ind w:firstLine="540"/>
        <w:jc w:val="both"/>
      </w:pPr>
      <w:r>
        <w:t>развитие конкурентной среды, прежде всего среды для технологической конкуренции и конкуренции в инновациях;</w:t>
      </w:r>
    </w:p>
    <w:p w:rsidR="004E4F69" w:rsidRDefault="004E4F69">
      <w:pPr>
        <w:pStyle w:val="ConsPlusNormal"/>
        <w:ind w:firstLine="540"/>
        <w:jc w:val="both"/>
      </w:pPr>
      <w: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4E4F69" w:rsidRDefault="004E4F69">
      <w:pPr>
        <w:pStyle w:val="ConsPlusNormal"/>
        <w:ind w:firstLine="540"/>
        <w:jc w:val="both"/>
      </w:pPr>
      <w: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4E4F69" w:rsidRDefault="004E4F69">
      <w:pPr>
        <w:pStyle w:val="ConsPlusNormal"/>
        <w:ind w:firstLine="540"/>
        <w:jc w:val="both"/>
      </w:pPr>
      <w: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4E4F69" w:rsidRDefault="004E4F69">
      <w:pPr>
        <w:pStyle w:val="ConsPlusNormal"/>
        <w:ind w:firstLine="540"/>
        <w:jc w:val="both"/>
      </w:pPr>
      <w: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4E4F69" w:rsidRDefault="004E4F69">
      <w:pPr>
        <w:pStyle w:val="ConsPlusNormal"/>
        <w:ind w:firstLine="540"/>
        <w:jc w:val="both"/>
      </w:pPr>
      <w:r>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4E4F69" w:rsidRDefault="004E4F69">
      <w:pPr>
        <w:pStyle w:val="ConsPlusNormal"/>
        <w:ind w:firstLine="540"/>
        <w:jc w:val="both"/>
      </w:pPr>
      <w:r>
        <w:t>Развитие фундаментальной науки, повышение эффективности сектора исследований и разработок предполагает:</w:t>
      </w:r>
    </w:p>
    <w:p w:rsidR="004E4F69" w:rsidRDefault="004E4F69">
      <w:pPr>
        <w:pStyle w:val="ConsPlusNormal"/>
        <w:ind w:firstLine="540"/>
        <w:jc w:val="both"/>
      </w:pPr>
      <w: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4E4F69" w:rsidRDefault="004E4F69">
      <w:pPr>
        <w:pStyle w:val="ConsPlusNormal"/>
        <w:ind w:firstLine="540"/>
        <w:jc w:val="both"/>
      </w:pPr>
      <w:r>
        <w:t xml:space="preserve">определения и уточнения приоритетных направлений исследований и разработок на основе </w:t>
      </w:r>
      <w:r>
        <w:lastRenderedPageBreak/>
        <w:t>долгосрочных прогнозов научного и технологического развития;</w:t>
      </w:r>
    </w:p>
    <w:p w:rsidR="004E4F69" w:rsidRDefault="004E4F69">
      <w:pPr>
        <w:pStyle w:val="ConsPlusNormal"/>
        <w:ind w:firstLine="540"/>
        <w:jc w:val="both"/>
      </w:pPr>
      <w: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4E4F69" w:rsidRDefault="004E4F69">
      <w:pPr>
        <w:pStyle w:val="ConsPlusNormal"/>
        <w:ind w:firstLine="540"/>
        <w:jc w:val="both"/>
      </w:pPr>
      <w: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4E4F69" w:rsidRDefault="004E4F69">
      <w:pPr>
        <w:pStyle w:val="ConsPlusNormal"/>
        <w:ind w:firstLine="540"/>
        <w:jc w:val="both"/>
      </w:pPr>
      <w: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4E4F69" w:rsidRDefault="004E4F69">
      <w:pPr>
        <w:pStyle w:val="ConsPlusNormal"/>
        <w:ind w:firstLine="540"/>
        <w:jc w:val="both"/>
      </w:pPr>
      <w:r>
        <w:t>поддержки на конкурсной основе среднесрочных комплексных программ развития ведущих научных и научно-образовательных организаций;</w:t>
      </w:r>
    </w:p>
    <w:p w:rsidR="004E4F69" w:rsidRDefault="004E4F69">
      <w:pPr>
        <w:pStyle w:val="ConsPlusNormal"/>
        <w:ind w:firstLine="540"/>
        <w:jc w:val="both"/>
      </w:pPr>
      <w:r>
        <w:t>формирования и реализации комплекса мер по развитию негосударственного сектора науки;</w:t>
      </w:r>
    </w:p>
    <w:p w:rsidR="004E4F69" w:rsidRDefault="004E4F69">
      <w:pPr>
        <w:pStyle w:val="ConsPlusNormal"/>
        <w:ind w:firstLine="540"/>
        <w:jc w:val="both"/>
      </w:pPr>
      <w:r>
        <w:t>развитие материально-технической базы науки, включая развитие сети центров коллективного пользования;</w:t>
      </w:r>
    </w:p>
    <w:p w:rsidR="004E4F69" w:rsidRDefault="004E4F69">
      <w:pPr>
        <w:pStyle w:val="ConsPlusNormal"/>
        <w:ind w:firstLine="540"/>
        <w:jc w:val="both"/>
      </w:pPr>
      <w:r>
        <w:t>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4E4F69" w:rsidRDefault="004E4F69">
      <w:pPr>
        <w:pStyle w:val="ConsPlusNormal"/>
        <w:ind w:firstLine="540"/>
        <w:jc w:val="both"/>
      </w:pPr>
      <w: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4E4F69" w:rsidRDefault="004E4F69">
      <w:pPr>
        <w:pStyle w:val="ConsPlusNormal"/>
        <w:ind w:firstLine="540"/>
        <w:jc w:val="both"/>
      </w:pPr>
      <w: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4E4F69" w:rsidRDefault="004E4F69">
      <w:pPr>
        <w:pStyle w:val="ConsPlusNormal"/>
        <w:ind w:firstLine="540"/>
        <w:jc w:val="both"/>
      </w:pPr>
      <w:r>
        <w:t>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4E4F69" w:rsidRDefault="004E4F69">
      <w:pPr>
        <w:pStyle w:val="ConsPlusNormal"/>
        <w:ind w:firstLine="540"/>
        <w:jc w:val="both"/>
      </w:pPr>
      <w: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4E4F69" w:rsidRDefault="004E4F69">
      <w:pPr>
        <w:pStyle w:val="ConsPlusNormal"/>
        <w:ind w:firstLine="540"/>
        <w:jc w:val="both"/>
      </w:pPr>
      <w: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4E4F69" w:rsidRDefault="004E4F69">
      <w:pPr>
        <w:pStyle w:val="ConsPlusNormal"/>
        <w:ind w:firstLine="540"/>
        <w:jc w:val="both"/>
      </w:pPr>
      <w: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4E4F69" w:rsidRDefault="004E4F69">
      <w:pPr>
        <w:pStyle w:val="ConsPlusNormal"/>
        <w:ind w:firstLine="540"/>
        <w:jc w:val="both"/>
      </w:pPr>
      <w:r>
        <w:t>Развитие инновационной инфраструктуры предполагает:</w:t>
      </w:r>
    </w:p>
    <w:p w:rsidR="004E4F69" w:rsidRDefault="004E4F69">
      <w:pPr>
        <w:pStyle w:val="ConsPlusNormal"/>
        <w:ind w:firstLine="540"/>
        <w:jc w:val="both"/>
      </w:pPr>
      <w:r>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4E4F69" w:rsidRDefault="004E4F69">
      <w:pPr>
        <w:pStyle w:val="ConsPlusNormal"/>
        <w:ind w:firstLine="540"/>
        <w:jc w:val="both"/>
      </w:pPr>
      <w:r>
        <w:t xml:space="preserve">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w:t>
      </w:r>
      <w:r>
        <w:lastRenderedPageBreak/>
        <w:t>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4E4F69" w:rsidRDefault="004E4F69">
      <w:pPr>
        <w:pStyle w:val="ConsPlusNormal"/>
        <w:ind w:firstLine="540"/>
        <w:jc w:val="both"/>
      </w:pPr>
      <w: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4E4F69" w:rsidRDefault="004E4F69">
      <w:pPr>
        <w:pStyle w:val="ConsPlusNormal"/>
        <w:ind w:firstLine="540"/>
        <w:jc w:val="both"/>
      </w:pPr>
      <w:r>
        <w:t>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4E4F69" w:rsidRDefault="004E4F69">
      <w:pPr>
        <w:pStyle w:val="ConsPlusNormal"/>
        <w:ind w:firstLine="540"/>
        <w:jc w:val="both"/>
      </w:pPr>
      <w:r>
        <w:t>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аутсорсинга;</w:t>
      </w:r>
    </w:p>
    <w:p w:rsidR="004E4F69" w:rsidRDefault="004E4F69">
      <w:pPr>
        <w:pStyle w:val="ConsPlusNormal"/>
        <w:ind w:firstLine="540"/>
        <w:jc w:val="both"/>
      </w:pPr>
      <w:r>
        <w:t>упрощение и ускорение процедур сертификации, в том числе в соответствии с международными стандартами качества;</w:t>
      </w:r>
    </w:p>
    <w:p w:rsidR="004E4F69" w:rsidRDefault="004E4F69">
      <w:pPr>
        <w:pStyle w:val="ConsPlusNormal"/>
        <w:ind w:firstLine="540"/>
        <w:jc w:val="both"/>
      </w:pPr>
      <w: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4E4F69" w:rsidRDefault="004E4F69">
      <w:pPr>
        <w:pStyle w:val="ConsPlusNormal"/>
        <w:ind w:firstLine="540"/>
        <w:jc w:val="both"/>
      </w:pPr>
      <w: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4E4F69" w:rsidRDefault="004E4F69">
      <w:pPr>
        <w:pStyle w:val="ConsPlusNormal"/>
        <w:ind w:firstLine="540"/>
        <w:jc w:val="both"/>
      </w:pPr>
      <w:r>
        <w:t>Эффективная интеграция в глобальную инновационную систему предполагает:</w:t>
      </w:r>
    </w:p>
    <w:p w:rsidR="004E4F69" w:rsidRDefault="004E4F69">
      <w:pPr>
        <w:pStyle w:val="ConsPlusNormal"/>
        <w:ind w:firstLine="540"/>
        <w:jc w:val="both"/>
      </w:pPr>
      <w: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4E4F69" w:rsidRDefault="004E4F69">
      <w:pPr>
        <w:pStyle w:val="ConsPlusNormal"/>
        <w:ind w:firstLine="540"/>
        <w:jc w:val="both"/>
      </w:pPr>
      <w:r>
        <w:t>устранение ограничений по доступу российских предприятий к современным иностранным технологиям;</w:t>
      </w:r>
    </w:p>
    <w:p w:rsidR="004E4F69" w:rsidRDefault="004E4F69">
      <w:pPr>
        <w:pStyle w:val="ConsPlusNormal"/>
        <w:ind w:firstLine="540"/>
        <w:jc w:val="both"/>
      </w:pPr>
      <w: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4E4F69" w:rsidRDefault="004E4F69">
      <w:pPr>
        <w:pStyle w:val="ConsPlusNormal"/>
        <w:ind w:firstLine="540"/>
        <w:jc w:val="both"/>
      </w:pPr>
      <w: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4E4F69" w:rsidRDefault="004E4F69">
      <w:pPr>
        <w:pStyle w:val="ConsPlusNormal"/>
        <w:ind w:firstLine="540"/>
        <w:jc w:val="both"/>
      </w:pPr>
      <w:r>
        <w:t>разработка и реализация на основе долгосрочного технологического прогноза масштабных проектов в сфере развития отдельных технологий;</w:t>
      </w:r>
    </w:p>
    <w:p w:rsidR="004E4F69" w:rsidRDefault="004E4F69">
      <w:pPr>
        <w:pStyle w:val="ConsPlusNormal"/>
        <w:ind w:firstLine="540"/>
        <w:jc w:val="both"/>
      </w:pPr>
      <w: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4E4F69" w:rsidRDefault="004E4F69">
      <w:pPr>
        <w:pStyle w:val="ConsPlusNormal"/>
        <w:ind w:firstLine="540"/>
        <w:jc w:val="both"/>
      </w:pPr>
      <w:r>
        <w:t>принятие и реализация программы поддержки экспорта высокотехнологичной продукции, услуг, технологий;</w:t>
      </w:r>
    </w:p>
    <w:p w:rsidR="004E4F69" w:rsidRDefault="004E4F69">
      <w:pPr>
        <w:pStyle w:val="ConsPlusNormal"/>
        <w:ind w:firstLine="540"/>
        <w:jc w:val="both"/>
      </w:pPr>
      <w:r>
        <w:t xml:space="preserve">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w:t>
      </w:r>
      <w:r>
        <w:lastRenderedPageBreak/>
        <w:t>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4E4F69" w:rsidRDefault="004E4F69">
      <w:pPr>
        <w:pStyle w:val="ConsPlusNormal"/>
        <w:ind w:firstLine="540"/>
        <w:jc w:val="both"/>
      </w:pPr>
      <w: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4E4F69" w:rsidRDefault="004E4F69">
      <w:pPr>
        <w:pStyle w:val="ConsPlusNormal"/>
        <w:ind w:firstLine="540"/>
        <w:jc w:val="both"/>
      </w:pPr>
      <w: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4E4F69" w:rsidRDefault="004E4F69">
      <w:pPr>
        <w:pStyle w:val="ConsPlusNormal"/>
        <w:ind w:firstLine="540"/>
        <w:jc w:val="both"/>
      </w:pPr>
      <w: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4E4F69" w:rsidRDefault="004E4F69">
      <w:pPr>
        <w:pStyle w:val="ConsPlusNormal"/>
        <w:ind w:firstLine="540"/>
        <w:jc w:val="both"/>
      </w:pPr>
      <w: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4E4F69" w:rsidRDefault="004E4F69">
      <w:pPr>
        <w:pStyle w:val="ConsPlusNormal"/>
        <w:ind w:firstLine="540"/>
        <w:jc w:val="both"/>
      </w:pPr>
      <w:r>
        <w:t>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новых материалах и живых системах. При этом основной эффект будет достигаться на стыке указанных технологий в междисциплинарных областях.</w:t>
      </w:r>
    </w:p>
    <w:p w:rsidR="004E4F69" w:rsidRDefault="004E4F69">
      <w:pPr>
        <w:pStyle w:val="ConsPlusNormal"/>
        <w:ind w:firstLine="540"/>
        <w:jc w:val="both"/>
      </w:pPr>
      <w: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4E4F69" w:rsidRDefault="004E4F69">
      <w:pPr>
        <w:pStyle w:val="ConsPlusNormal"/>
        <w:ind w:firstLine="540"/>
        <w:jc w:val="both"/>
      </w:pPr>
      <w:r>
        <w:t>развитие водородной энергетики и производство новых моторных топлив;</w:t>
      </w:r>
    </w:p>
    <w:p w:rsidR="004E4F69" w:rsidRDefault="004E4F69">
      <w:pPr>
        <w:pStyle w:val="ConsPlusNormal"/>
        <w:ind w:firstLine="540"/>
        <w:jc w:val="both"/>
      </w:pPr>
      <w:r>
        <w:t>создание нового поколения ядерных реакторов и топливных элементов, сооружение атомных электростанций повышенной безопасности;</w:t>
      </w:r>
    </w:p>
    <w:p w:rsidR="004E4F69" w:rsidRDefault="004E4F69">
      <w:pPr>
        <w:pStyle w:val="ConsPlusNormal"/>
        <w:ind w:firstLine="540"/>
        <w:jc w:val="both"/>
      </w:pPr>
      <w: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4E4F69" w:rsidRDefault="004E4F69">
      <w:pPr>
        <w:pStyle w:val="ConsPlusNormal"/>
        <w:ind w:firstLine="540"/>
        <w:jc w:val="both"/>
      </w:pPr>
      <w:r>
        <w:t>разработка специальной техники, способной работать в Арктике и в экстремальных средах;</w:t>
      </w:r>
    </w:p>
    <w:p w:rsidR="004E4F69" w:rsidRDefault="004E4F69">
      <w:pPr>
        <w:pStyle w:val="ConsPlusNormal"/>
        <w:ind w:firstLine="540"/>
        <w:jc w:val="both"/>
      </w:pPr>
      <w:r>
        <w:t>создание новых поколений авиационной техники и энергоэффективных двигателей (в том числе газотурбинных двигателей), а также ракетно-космической техники;</w:t>
      </w:r>
    </w:p>
    <w:p w:rsidR="004E4F69" w:rsidRDefault="004E4F69">
      <w:pPr>
        <w:pStyle w:val="ConsPlusNormal"/>
        <w:ind w:firstLine="540"/>
        <w:jc w:val="both"/>
      </w:pPr>
      <w:r>
        <w:t>разработка новых технологий обработки металлов;</w:t>
      </w:r>
    </w:p>
    <w:p w:rsidR="004E4F69" w:rsidRDefault="004E4F69">
      <w:pPr>
        <w:pStyle w:val="ConsPlusNormal"/>
        <w:ind w:firstLine="540"/>
        <w:jc w:val="both"/>
      </w:pPr>
      <w:r>
        <w:t>развитие оптоэлектроники, микромеханики и новой архитектуры вычислительных средств;</w:t>
      </w:r>
    </w:p>
    <w:p w:rsidR="004E4F69" w:rsidRDefault="004E4F69">
      <w:pPr>
        <w:pStyle w:val="ConsPlusNormal"/>
        <w:ind w:firstLine="540"/>
        <w:jc w:val="both"/>
      </w:pPr>
      <w:r>
        <w:t>развитие программного обеспечения и инжиниринговых услуг.</w:t>
      </w:r>
    </w:p>
    <w:p w:rsidR="004E4F69" w:rsidRDefault="004E4F69">
      <w:pPr>
        <w:pStyle w:val="ConsPlusNormal"/>
        <w:ind w:firstLine="540"/>
        <w:jc w:val="both"/>
      </w:pPr>
      <w:r>
        <w:t>Для формирования новой инновационной культуры в обществе и повышения статуса инноватора необходимы:</w:t>
      </w:r>
    </w:p>
    <w:p w:rsidR="004E4F69" w:rsidRDefault="004E4F69">
      <w:pPr>
        <w:pStyle w:val="ConsPlusNormal"/>
        <w:ind w:firstLine="540"/>
        <w:jc w:val="both"/>
      </w:pPr>
      <w:r>
        <w:t>поддержка распространения опыта лучших инноваций, в том числе управленческих и социальных;</w:t>
      </w:r>
    </w:p>
    <w:p w:rsidR="004E4F69" w:rsidRDefault="004E4F69">
      <w:pPr>
        <w:pStyle w:val="ConsPlusNormal"/>
        <w:ind w:firstLine="540"/>
        <w:jc w:val="both"/>
      </w:pPr>
      <w:r>
        <w:t>активизация пропаганды роли инноваций для развития экономики и общества, в том числе путем:</w:t>
      </w:r>
    </w:p>
    <w:p w:rsidR="004E4F69" w:rsidRDefault="004E4F69">
      <w:pPr>
        <w:pStyle w:val="ConsPlusNormal"/>
        <w:ind w:firstLine="540"/>
        <w:jc w:val="both"/>
      </w:pPr>
      <w: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4E4F69" w:rsidRDefault="004E4F69">
      <w:pPr>
        <w:pStyle w:val="ConsPlusNormal"/>
        <w:ind w:firstLine="540"/>
        <w:jc w:val="both"/>
      </w:pPr>
      <w:r>
        <w:t xml:space="preserve">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w:t>
      </w:r>
      <w:r>
        <w:lastRenderedPageBreak/>
        <w:t>технологий.</w:t>
      </w:r>
    </w:p>
    <w:p w:rsidR="004E4F69" w:rsidRDefault="004E4F69">
      <w:pPr>
        <w:pStyle w:val="ConsPlusNormal"/>
        <w:ind w:firstLine="540"/>
        <w:jc w:val="both"/>
      </w:pPr>
      <w: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4E4F69" w:rsidRDefault="004E4F69">
      <w:pPr>
        <w:pStyle w:val="ConsPlusNormal"/>
        <w:ind w:firstLine="540"/>
        <w:jc w:val="both"/>
      </w:pPr>
      <w: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4E4F69" w:rsidRDefault="004E4F69">
      <w:pPr>
        <w:pStyle w:val="ConsPlusNormal"/>
        <w:ind w:firstLine="540"/>
        <w:jc w:val="both"/>
      </w:pPr>
      <w: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4E4F69" w:rsidRDefault="004E4F69">
      <w:pPr>
        <w:pStyle w:val="ConsPlusNormal"/>
        <w:ind w:firstLine="540"/>
        <w:jc w:val="both"/>
      </w:pPr>
      <w: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4E4F69" w:rsidRDefault="004E4F69">
      <w:pPr>
        <w:pStyle w:val="ConsPlusNormal"/>
        <w:ind w:firstLine="540"/>
        <w:jc w:val="both"/>
      </w:pPr>
      <w: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4E4F69" w:rsidRDefault="004E4F69">
      <w:pPr>
        <w:pStyle w:val="ConsPlusNormal"/>
        <w:ind w:firstLine="540"/>
        <w:jc w:val="both"/>
      </w:pPr>
      <w:r>
        <w:t>поддержка приобретения российскими компаниями, работающими в сфере критических для 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4E4F69" w:rsidRDefault="004E4F69">
      <w:pPr>
        <w:pStyle w:val="ConsPlusNormal"/>
        <w:ind w:firstLine="540"/>
        <w:jc w:val="both"/>
      </w:pPr>
      <w: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4E4F69" w:rsidRDefault="004E4F69">
      <w:pPr>
        <w:pStyle w:val="ConsPlusNormal"/>
        <w:ind w:firstLine="540"/>
        <w:jc w:val="both"/>
      </w:pPr>
    </w:p>
    <w:p w:rsidR="004E4F69" w:rsidRDefault="004E4F69">
      <w:pPr>
        <w:pStyle w:val="ConsPlusNormal"/>
        <w:jc w:val="center"/>
        <w:outlineLvl w:val="2"/>
      </w:pPr>
      <w:r>
        <w:t>2. Развитие высокотехнологичных отраслей</w:t>
      </w:r>
    </w:p>
    <w:p w:rsidR="004E4F69" w:rsidRDefault="004E4F69">
      <w:pPr>
        <w:pStyle w:val="ConsPlusNormal"/>
        <w:ind w:firstLine="540"/>
        <w:jc w:val="both"/>
      </w:pPr>
    </w:p>
    <w:p w:rsidR="004E4F69" w:rsidRDefault="004E4F69">
      <w:pPr>
        <w:pStyle w:val="ConsPlusNormal"/>
        <w:ind w:firstLine="540"/>
        <w:jc w:val="both"/>
      </w:pPr>
      <w:r>
        <w:t>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4E4F69" w:rsidRDefault="004E4F69">
      <w:pPr>
        <w:pStyle w:val="ConsPlusNormal"/>
        <w:ind w:firstLine="540"/>
        <w:jc w:val="both"/>
      </w:pPr>
      <w: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4E4F69" w:rsidRDefault="004E4F69">
      <w:pPr>
        <w:pStyle w:val="ConsPlusNormal"/>
        <w:ind w:firstLine="540"/>
        <w:jc w:val="both"/>
      </w:pPr>
    </w:p>
    <w:p w:rsidR="004E4F69" w:rsidRDefault="004E4F69">
      <w:pPr>
        <w:pStyle w:val="ConsPlusNormal"/>
        <w:jc w:val="center"/>
        <w:outlineLvl w:val="3"/>
      </w:pPr>
      <w:r>
        <w:t>Авиационная промышленность и двигателестроение</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4E4F69" w:rsidRDefault="004E4F69">
      <w:pPr>
        <w:pStyle w:val="ConsPlusNormal"/>
        <w:ind w:firstLine="540"/>
        <w:jc w:val="both"/>
      </w:pPr>
      <w:r>
        <w:t>Приоритетными направлениями развития авиационной промышленности станут следующие.</w:t>
      </w:r>
    </w:p>
    <w:p w:rsidR="004E4F69" w:rsidRDefault="004E4F69">
      <w:pPr>
        <w:pStyle w:val="ConsPlusNormal"/>
        <w:ind w:firstLine="540"/>
        <w:jc w:val="both"/>
      </w:pPr>
      <w:r>
        <w:t>Первое направление - создание ряда перспективной авиационной техники и двигателей, в том числе:</w:t>
      </w:r>
    </w:p>
    <w:p w:rsidR="004E4F69" w:rsidRDefault="004E4F69">
      <w:pPr>
        <w:pStyle w:val="ConsPlusNormal"/>
        <w:ind w:firstLine="540"/>
        <w:jc w:val="both"/>
      </w:pPr>
      <w:r>
        <w:t>продвижение на рынок доработанных самолетов (Ту-204, Ту-214, Ил-96 и др.), обладающих повышенной конкурентоспособностью;</w:t>
      </w:r>
    </w:p>
    <w:p w:rsidR="004E4F69" w:rsidRDefault="004E4F69">
      <w:pPr>
        <w:pStyle w:val="ConsPlusNormal"/>
        <w:ind w:firstLine="540"/>
        <w:jc w:val="both"/>
      </w:pPr>
      <w:r>
        <w:t xml:space="preserve">реализация проектов по созданию переходного продукта - региональных пассажирских </w:t>
      </w:r>
      <w:r>
        <w:lastRenderedPageBreak/>
        <w:t>самолетов SSJ-100 и модернизированного Ту-204СМ;</w:t>
      </w:r>
    </w:p>
    <w:p w:rsidR="004E4F69" w:rsidRDefault="004E4F69">
      <w:pPr>
        <w:pStyle w:val="ConsPlusNormal"/>
        <w:ind w:firstLine="540"/>
        <w:jc w:val="both"/>
      </w:pPr>
      <w: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4E4F69" w:rsidRDefault="004E4F69">
      <w:pPr>
        <w:pStyle w:val="ConsPlusNormal"/>
        <w:ind w:firstLine="540"/>
        <w:jc w:val="both"/>
      </w:pPr>
      <w: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4E4F69" w:rsidRDefault="004E4F69">
      <w:pPr>
        <w:pStyle w:val="ConsPlusNormal"/>
        <w:ind w:firstLine="540"/>
        <w:jc w:val="both"/>
      </w:pPr>
      <w:r>
        <w:t>создание семейства военно-транспортных самолетов, отвечающих как нуждам обороны, так и потребностям коммерческой эксплуатации;</w:t>
      </w:r>
    </w:p>
    <w:p w:rsidR="004E4F69" w:rsidRDefault="004E4F69">
      <w:pPr>
        <w:pStyle w:val="ConsPlusNormal"/>
        <w:ind w:firstLine="540"/>
        <w:jc w:val="both"/>
      </w:pPr>
      <w: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4E4F69" w:rsidRDefault="004E4F69">
      <w:pPr>
        <w:pStyle w:val="ConsPlusNormal"/>
        <w:ind w:firstLine="540"/>
        <w:jc w:val="both"/>
      </w:pPr>
      <w:r>
        <w:t>создание авиационных двигателей нового поколения для соответствующей техники, 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4E4F69" w:rsidRDefault="004E4F69">
      <w:pPr>
        <w:pStyle w:val="ConsPlusNormal"/>
        <w:ind w:firstLine="540"/>
        <w:jc w:val="both"/>
      </w:pPr>
      <w: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4E4F69" w:rsidRDefault="004E4F69">
      <w:pPr>
        <w:pStyle w:val="ConsPlusNormal"/>
        <w:ind w:firstLine="540"/>
        <w:jc w:val="both"/>
      </w:pPr>
      <w: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4E4F69" w:rsidRDefault="004E4F69">
      <w:pPr>
        <w:pStyle w:val="ConsPlusNormal"/>
        <w:ind w:firstLine="540"/>
        <w:jc w:val="both"/>
      </w:pPr>
      <w: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4E4F69" w:rsidRDefault="004E4F69">
      <w:pPr>
        <w:pStyle w:val="ConsPlusNormal"/>
        <w:ind w:firstLine="540"/>
        <w:jc w:val="both"/>
      </w:pPr>
    </w:p>
    <w:p w:rsidR="004E4F69" w:rsidRDefault="004E4F69">
      <w:pPr>
        <w:pStyle w:val="ConsPlusNormal"/>
        <w:jc w:val="center"/>
        <w:outlineLvl w:val="3"/>
      </w:pPr>
      <w:r>
        <w:t>Ракетно-космическая промышленность</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4E4F69" w:rsidRDefault="004E4F69">
      <w:pPr>
        <w:pStyle w:val="ConsPlusNormal"/>
        <w:ind w:firstLine="540"/>
        <w:jc w:val="both"/>
      </w:pPr>
      <w:r>
        <w:t>Приоритетными направлениями государственной политики в этой области являются следующие.</w:t>
      </w:r>
    </w:p>
    <w:p w:rsidR="004E4F69" w:rsidRDefault="004E4F69">
      <w:pPr>
        <w:pStyle w:val="ConsPlusNormal"/>
        <w:ind w:firstLine="540"/>
        <w:jc w:val="both"/>
      </w:pPr>
      <w:r>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4E4F69" w:rsidRDefault="004E4F69">
      <w:pPr>
        <w:pStyle w:val="ConsPlusNormal"/>
        <w:ind w:firstLine="540"/>
        <w:jc w:val="both"/>
      </w:pPr>
      <w: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4E4F69" w:rsidRDefault="004E4F69">
      <w:pPr>
        <w:pStyle w:val="ConsPlusNormal"/>
        <w:ind w:firstLine="540"/>
        <w:jc w:val="both"/>
      </w:pPr>
      <w:r>
        <w:t>подготовка к реализации прорывных проектов в области космических технологий и исследования космического пространства.</w:t>
      </w:r>
    </w:p>
    <w:p w:rsidR="004E4F69" w:rsidRDefault="004E4F69">
      <w:pPr>
        <w:pStyle w:val="ConsPlusNormal"/>
        <w:ind w:firstLine="540"/>
        <w:jc w:val="both"/>
      </w:pPr>
      <w:r>
        <w:t>Второе направление - завершение создания и развитие системы ГЛОНАСС, в том числе:</w:t>
      </w:r>
    </w:p>
    <w:p w:rsidR="004E4F69" w:rsidRDefault="004E4F69">
      <w:pPr>
        <w:pStyle w:val="ConsPlusNormal"/>
        <w:ind w:firstLine="540"/>
        <w:jc w:val="both"/>
      </w:pPr>
      <w:r>
        <w:lastRenderedPageBreak/>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4E4F69" w:rsidRDefault="004E4F69">
      <w:pPr>
        <w:pStyle w:val="ConsPlusNormal"/>
        <w:ind w:firstLine="540"/>
        <w:jc w:val="both"/>
      </w:pPr>
      <w: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4E4F69" w:rsidRDefault="004E4F69">
      <w:pPr>
        <w:pStyle w:val="ConsPlusNormal"/>
        <w:ind w:firstLine="540"/>
        <w:jc w:val="both"/>
      </w:pPr>
      <w:r>
        <w:t>расширение международного сотрудничества в области спутниковой навигации, обеспечение совместимости и взаимодополняемости системы ГЛОНАСС с перспективными глобальными навигационными спутниковыми системами и их функциональными дополнениями.</w:t>
      </w:r>
    </w:p>
    <w:p w:rsidR="004E4F69" w:rsidRDefault="004E4F69">
      <w:pPr>
        <w:pStyle w:val="ConsPlusNormal"/>
        <w:ind w:firstLine="540"/>
        <w:jc w:val="both"/>
      </w:pPr>
      <w: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4E4F69" w:rsidRDefault="004E4F69">
      <w:pPr>
        <w:pStyle w:val="ConsPlusNormal"/>
        <w:ind w:firstLine="540"/>
        <w:jc w:val="both"/>
      </w:pPr>
      <w:r>
        <w:t>Четвертое направление - расширение присутствия России на мировом космическом рынке, в том числе:</w:t>
      </w:r>
    </w:p>
    <w:p w:rsidR="004E4F69" w:rsidRDefault="004E4F69">
      <w:pPr>
        <w:pStyle w:val="ConsPlusNormal"/>
        <w:ind w:firstLine="540"/>
        <w:jc w:val="both"/>
      </w:pPr>
      <w:r>
        <w:t>удержание лидирующих позиций на традиционных рынках космических услуг (коммерческие пуски - до 30 процентов);</w:t>
      </w:r>
    </w:p>
    <w:p w:rsidR="004E4F69" w:rsidRDefault="004E4F69">
      <w:pPr>
        <w:pStyle w:val="ConsPlusNormal"/>
        <w:ind w:firstLine="540"/>
        <w:jc w:val="both"/>
      </w:pPr>
      <w: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4E4F69" w:rsidRDefault="004E4F69">
      <w:pPr>
        <w:pStyle w:val="ConsPlusNormal"/>
        <w:ind w:firstLine="540"/>
        <w:jc w:val="both"/>
      </w:pPr>
      <w: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4E4F69" w:rsidRDefault="004E4F69">
      <w:pPr>
        <w:pStyle w:val="ConsPlusNormal"/>
        <w:ind w:firstLine="540"/>
        <w:jc w:val="both"/>
      </w:pPr>
      <w:r>
        <w:t>создание системы и модернизация российского сегмента международной космической станции.</w:t>
      </w:r>
    </w:p>
    <w:p w:rsidR="004E4F69" w:rsidRDefault="004E4F69">
      <w:pPr>
        <w:pStyle w:val="ConsPlusNormal"/>
        <w:ind w:firstLine="540"/>
        <w:jc w:val="both"/>
      </w:pPr>
      <w:r>
        <w:t>Пятое направление - проведение организационных преобразований в ракетно-космической промышленности.</w:t>
      </w:r>
    </w:p>
    <w:p w:rsidR="004E4F69" w:rsidRDefault="004E4F69">
      <w:pPr>
        <w:pStyle w:val="ConsPlusNormal"/>
        <w:ind w:firstLine="540"/>
        <w:jc w:val="both"/>
      </w:pPr>
      <w: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4E4F69" w:rsidRDefault="004E4F69">
      <w:pPr>
        <w:pStyle w:val="ConsPlusNormal"/>
        <w:ind w:firstLine="540"/>
        <w:jc w:val="both"/>
      </w:pPr>
      <w: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4E4F69" w:rsidRDefault="004E4F69">
      <w:pPr>
        <w:pStyle w:val="ConsPlusNormal"/>
        <w:ind w:firstLine="540"/>
        <w:jc w:val="both"/>
      </w:pPr>
      <w: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4E4F69" w:rsidRDefault="004E4F69">
      <w:pPr>
        <w:pStyle w:val="ConsPlusNormal"/>
        <w:ind w:firstLine="540"/>
        <w:jc w:val="both"/>
      </w:pPr>
      <w:r>
        <w:t>модернизация наземной инфраструктуры спутниковых систем связи;</w:t>
      </w:r>
    </w:p>
    <w:p w:rsidR="004E4F69" w:rsidRDefault="004E4F69">
      <w:pPr>
        <w:pStyle w:val="ConsPlusNormal"/>
        <w:ind w:firstLine="540"/>
        <w:jc w:val="both"/>
      </w:pPr>
      <w: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4E4F69" w:rsidRDefault="004E4F69">
      <w:pPr>
        <w:pStyle w:val="ConsPlusNormal"/>
        <w:ind w:firstLine="540"/>
        <w:jc w:val="both"/>
      </w:pPr>
      <w:r>
        <w:t>Технологическое перевооружение ракетно-космической промышленности позволит повысить производительность труда в 2,5 - 3,5 раза.</w:t>
      </w:r>
    </w:p>
    <w:p w:rsidR="004E4F69" w:rsidRDefault="004E4F69">
      <w:pPr>
        <w:pStyle w:val="ConsPlusNormal"/>
        <w:ind w:firstLine="540"/>
        <w:jc w:val="both"/>
      </w:pPr>
    </w:p>
    <w:p w:rsidR="004E4F69" w:rsidRDefault="004E4F69">
      <w:pPr>
        <w:pStyle w:val="ConsPlusNormal"/>
        <w:jc w:val="center"/>
        <w:outlineLvl w:val="3"/>
      </w:pPr>
      <w:r>
        <w:t>Судостроительная промышленность</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4E4F69" w:rsidRDefault="004E4F69">
      <w:pPr>
        <w:pStyle w:val="ConsPlusNormal"/>
        <w:ind w:firstLine="540"/>
        <w:jc w:val="both"/>
      </w:pPr>
      <w:r>
        <w:t xml:space="preserve">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w:t>
      </w:r>
      <w:r>
        <w:lastRenderedPageBreak/>
        <w:t>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4E4F69" w:rsidRDefault="004E4F69">
      <w:pPr>
        <w:pStyle w:val="ConsPlusNormal"/>
        <w:ind w:firstLine="540"/>
        <w:jc w:val="both"/>
      </w:pPr>
      <w:r>
        <w:t>Приоритетными направлениями государственной политики в области развития судостроительной промышленности станут следующие.</w:t>
      </w:r>
    </w:p>
    <w:p w:rsidR="004E4F69" w:rsidRDefault="004E4F69">
      <w:pPr>
        <w:pStyle w:val="ConsPlusNormal"/>
        <w:ind w:firstLine="540"/>
        <w:jc w:val="both"/>
      </w:pPr>
      <w:r>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4E4F69" w:rsidRDefault="004E4F69">
      <w:pPr>
        <w:pStyle w:val="ConsPlusNormal"/>
        <w:ind w:firstLine="540"/>
        <w:jc w:val="both"/>
      </w:pPr>
      <w: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4E4F69" w:rsidRDefault="004E4F69">
      <w:pPr>
        <w:pStyle w:val="ConsPlusNormal"/>
        <w:ind w:firstLine="540"/>
        <w:jc w:val="both"/>
      </w:pPr>
      <w:r>
        <w:t>Третье направление - развертывание программ содействия технологической модернизации и продвижению продукции на рынки, включая:</w:t>
      </w:r>
    </w:p>
    <w:p w:rsidR="004E4F69" w:rsidRDefault="004E4F69">
      <w:pPr>
        <w:pStyle w:val="ConsPlusNormal"/>
        <w:ind w:firstLine="540"/>
        <w:jc w:val="both"/>
      </w:pPr>
      <w:r>
        <w:t>содействие техническому перевооружению ведущих предприятий отрасли в соответствии с новейшими технологиями;</w:t>
      </w:r>
    </w:p>
    <w:p w:rsidR="004E4F69" w:rsidRDefault="004E4F69">
      <w:pPr>
        <w:pStyle w:val="ConsPlusNormal"/>
        <w:ind w:firstLine="540"/>
        <w:jc w:val="both"/>
      </w:pPr>
      <w:r>
        <w:t>создание новых объектов научно-производственной базы;</w:t>
      </w:r>
    </w:p>
    <w:p w:rsidR="004E4F69" w:rsidRDefault="004E4F69">
      <w:pPr>
        <w:pStyle w:val="ConsPlusNormal"/>
        <w:ind w:firstLine="540"/>
        <w:jc w:val="both"/>
      </w:pPr>
      <w:r>
        <w:t>содействие формированию лизинговых компаний.</w:t>
      </w:r>
    </w:p>
    <w:p w:rsidR="004E4F69" w:rsidRDefault="004E4F69">
      <w:pPr>
        <w:pStyle w:val="ConsPlusNormal"/>
        <w:ind w:firstLine="540"/>
        <w:jc w:val="both"/>
      </w:pPr>
    </w:p>
    <w:p w:rsidR="004E4F69" w:rsidRDefault="004E4F69">
      <w:pPr>
        <w:pStyle w:val="ConsPlusNormal"/>
        <w:jc w:val="center"/>
        <w:outlineLvl w:val="3"/>
      </w:pPr>
      <w:r>
        <w:t>Радиоэлектронная промышленность</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4E4F69" w:rsidRDefault="004E4F69">
      <w:pPr>
        <w:pStyle w:val="ConsPlusNormal"/>
        <w:ind w:firstLine="540"/>
        <w:jc w:val="both"/>
      </w:pPr>
      <w: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4E4F69" w:rsidRDefault="004E4F69">
      <w:pPr>
        <w:pStyle w:val="ConsPlusNormal"/>
        <w:ind w:firstLine="540"/>
        <w:jc w:val="both"/>
      </w:pPr>
      <w:r>
        <w:t>Приоритетными направлениями развития радиоэлектронной промышленности станут следующие.</w:t>
      </w:r>
    </w:p>
    <w:p w:rsidR="004E4F69" w:rsidRDefault="004E4F69">
      <w:pPr>
        <w:pStyle w:val="ConsPlusNormal"/>
        <w:ind w:firstLine="540"/>
        <w:jc w:val="both"/>
      </w:pPr>
      <w:r>
        <w:t>Первое направление - создание современной научно-технической и производственно-технологической базы, в том числе:</w:t>
      </w:r>
    </w:p>
    <w:p w:rsidR="004E4F69" w:rsidRDefault="004E4F69">
      <w:pPr>
        <w:pStyle w:val="ConsPlusNormal"/>
        <w:ind w:firstLine="540"/>
        <w:jc w:val="both"/>
      </w:pPr>
      <w:r>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4E4F69" w:rsidRDefault="004E4F69">
      <w:pPr>
        <w:pStyle w:val="ConsPlusNormal"/>
        <w:ind w:firstLine="540"/>
        <w:jc w:val="both"/>
      </w:pPr>
      <w: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4E4F69" w:rsidRDefault="004E4F69">
      <w:pPr>
        <w:pStyle w:val="ConsPlusNormal"/>
        <w:ind w:firstLine="540"/>
        <w:jc w:val="both"/>
      </w:pPr>
      <w: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4E4F69" w:rsidRDefault="004E4F69">
      <w:pPr>
        <w:pStyle w:val="ConsPlusNormal"/>
        <w:ind w:firstLine="540"/>
        <w:jc w:val="both"/>
      </w:pPr>
      <w:r>
        <w:t>Третье направление - обеспечение российских стратегических радиоэлектронных средств и систем российской электронной компонентной базой.</w:t>
      </w:r>
    </w:p>
    <w:p w:rsidR="004E4F69" w:rsidRDefault="004E4F69">
      <w:pPr>
        <w:pStyle w:val="ConsPlusNormal"/>
        <w:ind w:firstLine="540"/>
        <w:jc w:val="both"/>
      </w:pPr>
    </w:p>
    <w:p w:rsidR="004E4F69" w:rsidRDefault="004E4F69">
      <w:pPr>
        <w:pStyle w:val="ConsPlusNormal"/>
        <w:jc w:val="center"/>
        <w:outlineLvl w:val="3"/>
      </w:pPr>
      <w:r>
        <w:t>Атомный энергопромышленный комплекс</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4E4F69" w:rsidRDefault="004E4F69">
      <w:pPr>
        <w:pStyle w:val="ConsPlusNormal"/>
        <w:ind w:firstLine="540"/>
        <w:jc w:val="both"/>
      </w:pPr>
      <w:r>
        <w:lastRenderedPageBreak/>
        <w:t>Показателями, характеризующими достижение данной цели, являются следующие:</w:t>
      </w:r>
    </w:p>
    <w:p w:rsidR="004E4F69" w:rsidRDefault="004E4F69">
      <w:pPr>
        <w:pStyle w:val="ConsPlusNormal"/>
        <w:ind w:firstLine="540"/>
        <w:jc w:val="both"/>
      </w:pPr>
      <w:r>
        <w:t>достижение установленной мощности объектов атомной энергетики до 28 - 36 ГВт в 2012 - 2015 годах и до 50 - 53 ГВт - в 2020 году;</w:t>
      </w:r>
    </w:p>
    <w:p w:rsidR="004E4F69" w:rsidRDefault="004E4F69">
      <w:pPr>
        <w:pStyle w:val="ConsPlusNormal"/>
        <w:ind w:firstLine="540"/>
        <w:jc w:val="both"/>
      </w:pPr>
      <w:r>
        <w:t>создание энергоблоков малой и средней мощности для расширения предложений действующих атомных электростанций;</w:t>
      </w:r>
    </w:p>
    <w:p w:rsidR="004E4F69" w:rsidRDefault="004E4F69">
      <w:pPr>
        <w:pStyle w:val="ConsPlusNormal"/>
        <w:ind w:firstLine="540"/>
        <w:jc w:val="both"/>
      </w:pPr>
      <w:r>
        <w:t>экспорт оборудования и технологий в 2020 году на сумму не менее 8 - 14 млрд. долларов США в год (в ценах 2006 года).</w:t>
      </w:r>
    </w:p>
    <w:p w:rsidR="004E4F69" w:rsidRDefault="004E4F69">
      <w:pPr>
        <w:pStyle w:val="ConsPlusNormal"/>
        <w:ind w:firstLine="540"/>
        <w:jc w:val="both"/>
      </w:pPr>
      <w:r>
        <w:t>Приоритетными направлениями, обеспечивающими достижение поставленной цели, станут следующие.</w:t>
      </w:r>
    </w:p>
    <w:p w:rsidR="004E4F69" w:rsidRDefault="004E4F69">
      <w:pPr>
        <w:pStyle w:val="ConsPlusNormal"/>
        <w:ind w:firstLine="540"/>
        <w:jc w:val="both"/>
      </w:pPr>
      <w: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4E4F69" w:rsidRDefault="004E4F69">
      <w:pPr>
        <w:pStyle w:val="ConsPlusNormal"/>
        <w:ind w:firstLine="540"/>
        <w:jc w:val="both"/>
      </w:pPr>
      <w:r>
        <w:t>Реализация мероприятий по этому направлению позволит обеспечить:</w:t>
      </w:r>
    </w:p>
    <w:p w:rsidR="004E4F69" w:rsidRDefault="004E4F69">
      <w:pPr>
        <w:pStyle w:val="ConsPlusNormal"/>
        <w:ind w:firstLine="540"/>
        <w:jc w:val="both"/>
      </w:pPr>
      <w: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4E4F69" w:rsidRDefault="004E4F69">
      <w:pPr>
        <w:pStyle w:val="ConsPlusNormal"/>
        <w:ind w:firstLine="540"/>
        <w:jc w:val="both"/>
      </w:pPr>
      <w: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4E4F69" w:rsidRDefault="004E4F69">
      <w:pPr>
        <w:pStyle w:val="ConsPlusNormal"/>
        <w:ind w:firstLine="540"/>
        <w:jc w:val="both"/>
      </w:pPr>
      <w:r>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4E4F69" w:rsidRDefault="004E4F69">
      <w:pPr>
        <w:pStyle w:val="ConsPlusNormal"/>
        <w:ind w:firstLine="540"/>
        <w:jc w:val="both"/>
      </w:pPr>
      <w: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4E4F69" w:rsidRDefault="004E4F69">
      <w:pPr>
        <w:pStyle w:val="ConsPlusNormal"/>
        <w:ind w:firstLine="540"/>
        <w:jc w:val="both"/>
      </w:pPr>
      <w:r>
        <w:t>создание эффективной инфраструктуры обращения с отработавшим ядерным топливом и радиоактивными отходами.</w:t>
      </w:r>
    </w:p>
    <w:p w:rsidR="004E4F69" w:rsidRDefault="004E4F69">
      <w:pPr>
        <w:pStyle w:val="ConsPlusNormal"/>
        <w:ind w:firstLine="540"/>
        <w:jc w:val="both"/>
      </w:pPr>
      <w: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4E4F69" w:rsidRDefault="004E4F69">
      <w:pPr>
        <w:pStyle w:val="ConsPlusNormal"/>
        <w:ind w:firstLine="540"/>
        <w:jc w:val="both"/>
      </w:pPr>
      <w:r>
        <w:t>обеспечение высокой конкурентоспособности российских проектов атомных электростанций;</w:t>
      </w:r>
    </w:p>
    <w:p w:rsidR="004E4F69" w:rsidRDefault="004E4F69">
      <w:pPr>
        <w:pStyle w:val="ConsPlusNormal"/>
        <w:ind w:firstLine="540"/>
        <w:jc w:val="both"/>
      </w:pPr>
      <w: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4E4F69" w:rsidRDefault="004E4F69">
      <w:pPr>
        <w:pStyle w:val="ConsPlusNormal"/>
        <w:ind w:firstLine="540"/>
        <w:jc w:val="both"/>
      </w:pPr>
      <w:r>
        <w:t>развитие кооперации в области топливного цикла с иностранными государствами;</w:t>
      </w:r>
    </w:p>
    <w:p w:rsidR="004E4F69" w:rsidRDefault="004E4F69">
      <w:pPr>
        <w:pStyle w:val="ConsPlusNormal"/>
        <w:ind w:firstLine="540"/>
        <w:jc w:val="both"/>
      </w:pPr>
      <w:r>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4E4F69" w:rsidRDefault="004E4F69">
      <w:pPr>
        <w:pStyle w:val="ConsPlusNormal"/>
        <w:ind w:firstLine="540"/>
        <w:jc w:val="both"/>
      </w:pPr>
      <w:r>
        <w:t>Третье направление - обеспечение мирового технологического лидерства российской атомной энергетики, в том числе:</w:t>
      </w:r>
    </w:p>
    <w:p w:rsidR="004E4F69" w:rsidRDefault="004E4F69">
      <w:pPr>
        <w:pStyle w:val="ConsPlusNormal"/>
        <w:ind w:firstLine="540"/>
        <w:jc w:val="both"/>
      </w:pPr>
      <w: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4E4F69" w:rsidRDefault="004E4F69">
      <w:pPr>
        <w:pStyle w:val="ConsPlusNormal"/>
        <w:ind w:firstLine="540"/>
        <w:jc w:val="both"/>
      </w:pPr>
      <w:r>
        <w:t>проведение исследований, направленных на разработку новых методов использования энергии атомного ядра;</w:t>
      </w:r>
    </w:p>
    <w:p w:rsidR="004E4F69" w:rsidRDefault="004E4F69">
      <w:pPr>
        <w:pStyle w:val="ConsPlusNormal"/>
        <w:ind w:firstLine="540"/>
        <w:jc w:val="both"/>
      </w:pPr>
      <w:r>
        <w:t>эффективное участие в перспективных международных проектах в области использования атомной энергии (ИТЭР, ИНПРО и др.);</w:t>
      </w:r>
    </w:p>
    <w:p w:rsidR="004E4F69" w:rsidRDefault="004E4F69">
      <w:pPr>
        <w:pStyle w:val="ConsPlusNormal"/>
        <w:ind w:firstLine="540"/>
        <w:jc w:val="both"/>
      </w:pPr>
      <w:r>
        <w:t>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нанотехнологий;</w:t>
      </w:r>
    </w:p>
    <w:p w:rsidR="004E4F69" w:rsidRDefault="004E4F69">
      <w:pPr>
        <w:pStyle w:val="ConsPlusNormal"/>
        <w:ind w:firstLine="540"/>
        <w:jc w:val="both"/>
      </w:pPr>
      <w:r>
        <w:t>обеспечение воспроизводства кадровой и научной базы ядерной энергетики.</w:t>
      </w:r>
    </w:p>
    <w:p w:rsidR="004E4F69" w:rsidRDefault="004E4F69">
      <w:pPr>
        <w:pStyle w:val="ConsPlusNormal"/>
        <w:ind w:firstLine="540"/>
        <w:jc w:val="both"/>
      </w:pPr>
      <w:r>
        <w:t xml:space="preserve">Четвертое направление - формирование организационных структур, обеспечивающих </w:t>
      </w:r>
      <w:r>
        <w:lastRenderedPageBreak/>
        <w:t>максимальную реализацию конкурентных преимуществ российской атомной энергетики и энергомашиностроительного комплекса на мировых рынках.</w:t>
      </w:r>
    </w:p>
    <w:p w:rsidR="004E4F69" w:rsidRDefault="004E4F69">
      <w:pPr>
        <w:pStyle w:val="ConsPlusNormal"/>
        <w:ind w:firstLine="540"/>
        <w:jc w:val="both"/>
      </w:pPr>
    </w:p>
    <w:p w:rsidR="004E4F69" w:rsidRDefault="004E4F69">
      <w:pPr>
        <w:pStyle w:val="ConsPlusNormal"/>
        <w:jc w:val="center"/>
        <w:outlineLvl w:val="3"/>
      </w:pPr>
      <w:r>
        <w:t>Информационно-коммуникационные технологии</w:t>
      </w:r>
    </w:p>
    <w:p w:rsidR="004E4F69" w:rsidRDefault="004E4F69">
      <w:pPr>
        <w:pStyle w:val="ConsPlusNormal"/>
        <w:ind w:firstLine="540"/>
        <w:jc w:val="both"/>
      </w:pPr>
    </w:p>
    <w:p w:rsidR="004E4F69" w:rsidRDefault="004E4F69">
      <w:pPr>
        <w:pStyle w:val="ConsPlusNormal"/>
        <w:ind w:firstLine="540"/>
        <w:jc w:val="both"/>
      </w:pPr>
      <w: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4E4F69" w:rsidRDefault="004E4F69">
      <w:pPr>
        <w:pStyle w:val="ConsPlusNormal"/>
        <w:ind w:firstLine="540"/>
        <w:jc w:val="both"/>
      </w:pPr>
      <w:r>
        <w:t>Предполагается достижение следующих целевых показателей:</w:t>
      </w:r>
    </w:p>
    <w:p w:rsidR="004E4F69" w:rsidRDefault="004E4F69">
      <w:pPr>
        <w:pStyle w:val="ConsPlusNormal"/>
        <w:ind w:firstLine="540"/>
        <w:jc w:val="both"/>
      </w:pPr>
      <w:r>
        <w:t>сохранение темпов роста рынка информационно-коммуникационных технологий, превышающих среднегодовые показатели роста экономики в 2 - 3 раза;</w:t>
      </w:r>
    </w:p>
    <w:p w:rsidR="004E4F69" w:rsidRDefault="004E4F69">
      <w:pPr>
        <w:pStyle w:val="ConsPlusNormal"/>
        <w:ind w:firstLine="540"/>
        <w:jc w:val="both"/>
      </w:pPr>
      <w:r>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4E4F69" w:rsidRDefault="004E4F69">
      <w:pPr>
        <w:pStyle w:val="ConsPlusNormal"/>
        <w:ind w:firstLine="540"/>
        <w:jc w:val="both"/>
      </w:pPr>
      <w:r>
        <w:t>превышение объемов экспорта информационных технологий над объемом импорта этих технологий.</w:t>
      </w:r>
    </w:p>
    <w:p w:rsidR="004E4F69" w:rsidRDefault="004E4F69">
      <w:pPr>
        <w:pStyle w:val="ConsPlusNormal"/>
        <w:ind w:firstLine="540"/>
        <w:jc w:val="both"/>
      </w:pPr>
      <w:r>
        <w:t>Приоритетными направлениями развития информационно-коммуникационных технологий в долгосрочной перспективе являются следующие.</w:t>
      </w:r>
    </w:p>
    <w:p w:rsidR="004E4F69" w:rsidRDefault="004E4F69">
      <w:pPr>
        <w:pStyle w:val="ConsPlusNormal"/>
        <w:ind w:firstLine="540"/>
        <w:jc w:val="both"/>
      </w:pPr>
      <w: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4E4F69" w:rsidRDefault="004E4F69">
      <w:pPr>
        <w:pStyle w:val="ConsPlusNormal"/>
        <w:ind w:firstLine="540"/>
        <w:jc w:val="both"/>
      </w:pPr>
      <w:r>
        <w:t>формирование единого информационного пространства;</w:t>
      </w:r>
    </w:p>
    <w:p w:rsidR="004E4F69" w:rsidRDefault="004E4F69">
      <w:pPr>
        <w:pStyle w:val="ConsPlusNormal"/>
        <w:ind w:firstLine="540"/>
        <w:jc w:val="both"/>
      </w:pPr>
      <w:r>
        <w:t>развитие единой сети электросвязи страны, в том числе сетей связи третьего и последующих поколений;</w:t>
      </w:r>
    </w:p>
    <w:p w:rsidR="004E4F69" w:rsidRDefault="004E4F69">
      <w:pPr>
        <w:pStyle w:val="ConsPlusNormal"/>
        <w:ind w:firstLine="540"/>
        <w:jc w:val="both"/>
      </w:pPr>
      <w:r>
        <w:t>обеспечение оказания универсальных услуг связи на всей территории Российской Федерации, расширение состава универсальных услуг;</w:t>
      </w:r>
    </w:p>
    <w:p w:rsidR="004E4F69" w:rsidRDefault="004E4F69">
      <w:pPr>
        <w:pStyle w:val="ConsPlusNormal"/>
        <w:ind w:firstLine="540"/>
        <w:jc w:val="both"/>
      </w:pPr>
      <w:r>
        <w:t>обеспечение радиочастотным ресурсом перспективных технологий, в том числе за счет проведения конверсии радиочастотного спектра;</w:t>
      </w:r>
    </w:p>
    <w:p w:rsidR="004E4F69" w:rsidRDefault="004E4F69">
      <w:pPr>
        <w:pStyle w:val="ConsPlusNormal"/>
        <w:ind w:firstLine="540"/>
        <w:jc w:val="both"/>
      </w:pPr>
      <w:r>
        <w:t>обновление и развитие гражданских спутниковых систем связи и вещания государственного назначения;</w:t>
      </w:r>
    </w:p>
    <w:p w:rsidR="004E4F69" w:rsidRDefault="004E4F69">
      <w:pPr>
        <w:pStyle w:val="ConsPlusNormal"/>
        <w:ind w:firstLine="540"/>
        <w:jc w:val="both"/>
      </w:pPr>
      <w:r>
        <w:t>переход к цифровому телерадиовещанию;</w:t>
      </w:r>
    </w:p>
    <w:p w:rsidR="004E4F69" w:rsidRDefault="004E4F69">
      <w:pPr>
        <w:pStyle w:val="ConsPlusNormal"/>
        <w:ind w:firstLine="540"/>
        <w:jc w:val="both"/>
      </w:pPr>
      <w:r>
        <w:t>обеспечение равной доступности к современным информационным технологиям жителей всех регионов Российской Федерации;</w:t>
      </w:r>
    </w:p>
    <w:p w:rsidR="004E4F69" w:rsidRDefault="004E4F69">
      <w:pPr>
        <w:pStyle w:val="ConsPlusNormal"/>
        <w:ind w:firstLine="540"/>
        <w:jc w:val="both"/>
      </w:pPr>
      <w:r>
        <w:t>развитие инфраструктуры широкополосного доступа на всей территории страны;</w:t>
      </w:r>
    </w:p>
    <w:p w:rsidR="004E4F69" w:rsidRDefault="004E4F69">
      <w:pPr>
        <w:pStyle w:val="ConsPlusNormal"/>
        <w:ind w:firstLine="540"/>
        <w:jc w:val="both"/>
      </w:pPr>
      <w:r>
        <w:t>создание на базе национального оператора почтовой связи универсального логистического и информационного оператора;</w:t>
      </w:r>
    </w:p>
    <w:p w:rsidR="004E4F69" w:rsidRDefault="004E4F69">
      <w:pPr>
        <w:pStyle w:val="ConsPlusNormal"/>
        <w:ind w:firstLine="540"/>
        <w:jc w:val="both"/>
      </w:pPr>
      <w:r>
        <w:t>внедрение единой системы координатно-временного и навигационного обеспечения;</w:t>
      </w:r>
    </w:p>
    <w:p w:rsidR="004E4F69" w:rsidRDefault="004E4F69">
      <w:pPr>
        <w:pStyle w:val="ConsPlusNormal"/>
        <w:ind w:firstLine="540"/>
        <w:jc w:val="both"/>
      </w:pPr>
      <w:r>
        <w:t>создание и ввод в действие инфраструктуры пространственных данных Российской Федерации;</w:t>
      </w:r>
    </w:p>
    <w:p w:rsidR="004E4F69" w:rsidRDefault="004E4F69">
      <w:pPr>
        <w:pStyle w:val="ConsPlusNormal"/>
        <w:ind w:firstLine="540"/>
        <w:jc w:val="both"/>
      </w:pPr>
      <w:r>
        <w:t>повышение доступности для населения и организаций современных услуг в сфере информационных и телекоммуникационных технологий.</w:t>
      </w:r>
    </w:p>
    <w:p w:rsidR="004E4F69" w:rsidRDefault="004E4F69">
      <w:pPr>
        <w:pStyle w:val="ConsPlusNormal"/>
        <w:ind w:firstLine="540"/>
        <w:jc w:val="both"/>
      </w:pPr>
      <w: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4E4F69" w:rsidRDefault="004E4F69">
      <w:pPr>
        <w:pStyle w:val="ConsPlusNormal"/>
        <w:ind w:firstLine="540"/>
        <w:jc w:val="both"/>
      </w:pPr>
      <w:r>
        <w:t>содействие подключению к сети Интернет образовательных учреждений, музеев, больниц, библиотек и других социально значимых организаций;</w:t>
      </w:r>
    </w:p>
    <w:p w:rsidR="004E4F69" w:rsidRDefault="004E4F69">
      <w:pPr>
        <w:pStyle w:val="ConsPlusNormal"/>
        <w:ind w:firstLine="540"/>
        <w:jc w:val="both"/>
      </w:pPr>
      <w: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4E4F69" w:rsidRDefault="004E4F69">
      <w:pPr>
        <w:pStyle w:val="ConsPlusNormal"/>
        <w:ind w:firstLine="540"/>
        <w:jc w:val="both"/>
      </w:pPr>
      <w:r>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4E4F69" w:rsidRDefault="004E4F69">
      <w:pPr>
        <w:pStyle w:val="ConsPlusNormal"/>
        <w:ind w:firstLine="540"/>
        <w:jc w:val="both"/>
      </w:pPr>
      <w:r>
        <w:lastRenderedPageBreak/>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4E4F69" w:rsidRDefault="004E4F69">
      <w:pPr>
        <w:pStyle w:val="ConsPlusNormal"/>
        <w:ind w:firstLine="540"/>
        <w:jc w:val="both"/>
      </w:pPr>
      <w: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4E4F69" w:rsidRDefault="004E4F69">
      <w:pPr>
        <w:pStyle w:val="ConsPlusNormal"/>
        <w:ind w:firstLine="540"/>
        <w:jc w:val="both"/>
      </w:pPr>
      <w:r>
        <w:t>стимулирование применения информационно-коммуникационных технологий организациями и гражданами;</w:t>
      </w:r>
    </w:p>
    <w:p w:rsidR="004E4F69" w:rsidRDefault="004E4F69">
      <w:pPr>
        <w:pStyle w:val="ConsPlusNormal"/>
        <w:ind w:firstLine="540"/>
        <w:jc w:val="both"/>
      </w:pPr>
      <w:r>
        <w:t>создание условий для развития конкурентоспособной индустрии информационных и телекоммуникационных технологий;</w:t>
      </w:r>
    </w:p>
    <w:p w:rsidR="004E4F69" w:rsidRDefault="004E4F69">
      <w:pPr>
        <w:pStyle w:val="ConsPlusNormal"/>
        <w:ind w:firstLine="540"/>
        <w:jc w:val="both"/>
      </w:pPr>
      <w:r>
        <w:t>развитие механизмов венчурного финансирования в сфере информационно-коммуникационных технологий;</w:t>
      </w:r>
    </w:p>
    <w:p w:rsidR="004E4F69" w:rsidRDefault="004E4F69">
      <w:pPr>
        <w:pStyle w:val="ConsPlusNormal"/>
        <w:ind w:firstLine="540"/>
        <w:jc w:val="both"/>
      </w:pPr>
      <w:r>
        <w:t>создание технопарков в сфере высоких технологий;</w:t>
      </w:r>
    </w:p>
    <w:p w:rsidR="004E4F69" w:rsidRDefault="004E4F69">
      <w:pPr>
        <w:pStyle w:val="ConsPlusNormal"/>
        <w:ind w:firstLine="540"/>
        <w:jc w:val="both"/>
      </w:pPr>
      <w:r>
        <w:t>совершенствование законодательства и правоприменительной практики в области использования информационно-коммуникационных технологий;</w:t>
      </w:r>
    </w:p>
    <w:p w:rsidR="004E4F69" w:rsidRDefault="004E4F69">
      <w:pPr>
        <w:pStyle w:val="ConsPlusNormal"/>
        <w:ind w:firstLine="540"/>
        <w:jc w:val="both"/>
      </w:pPr>
      <w:r>
        <w:t>повышение инвестиционной привлекательности отрасли информационно-коммуникационных технологий;</w:t>
      </w:r>
    </w:p>
    <w:p w:rsidR="004E4F69" w:rsidRDefault="004E4F69">
      <w:pPr>
        <w:pStyle w:val="ConsPlusNormal"/>
        <w:ind w:firstLine="540"/>
        <w:jc w:val="both"/>
      </w:pPr>
      <w:r>
        <w:t>содействие увеличению объемов экспорта продукции и услуг в сфере информационных и телекоммуникационных технологий;</w:t>
      </w:r>
    </w:p>
    <w:p w:rsidR="004E4F69" w:rsidRDefault="004E4F69">
      <w:pPr>
        <w:pStyle w:val="ConsPlusNormal"/>
        <w:ind w:firstLine="540"/>
        <w:jc w:val="both"/>
      </w:pPr>
      <w:r>
        <w:t>создание условий для развития компаний, работающих в области электронной торговли;</w:t>
      </w:r>
    </w:p>
    <w:p w:rsidR="004E4F69" w:rsidRDefault="004E4F69">
      <w:pPr>
        <w:pStyle w:val="ConsPlusNormal"/>
        <w:ind w:firstLine="540"/>
        <w:jc w:val="both"/>
      </w:pPr>
      <w:r>
        <w:t>развитие системы региональной информатизации.</w:t>
      </w:r>
    </w:p>
    <w:p w:rsidR="004E4F69" w:rsidRDefault="004E4F69">
      <w:pPr>
        <w:pStyle w:val="ConsPlusNormal"/>
        <w:ind w:firstLine="540"/>
        <w:jc w:val="both"/>
      </w:pPr>
      <w: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4E4F69" w:rsidRDefault="004E4F69">
      <w:pPr>
        <w:pStyle w:val="ConsPlusNormal"/>
        <w:ind w:firstLine="540"/>
        <w:jc w:val="both"/>
      </w:pPr>
      <w: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4E4F69" w:rsidRDefault="004E4F69">
      <w:pPr>
        <w:pStyle w:val="ConsPlusNormal"/>
        <w:ind w:firstLine="540"/>
        <w:jc w:val="both"/>
      </w:pPr>
      <w:r>
        <w:t>обеспечение эффективного межведомственного и межрегионального информационного обмена.</w:t>
      </w:r>
    </w:p>
    <w:p w:rsidR="004E4F69" w:rsidRDefault="004E4F69">
      <w:pPr>
        <w:pStyle w:val="ConsPlusNormal"/>
        <w:ind w:firstLine="540"/>
        <w:jc w:val="both"/>
      </w:pPr>
      <w: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4E4F69" w:rsidRDefault="004E4F69">
      <w:pPr>
        <w:pStyle w:val="ConsPlusNormal"/>
        <w:ind w:firstLine="540"/>
        <w:jc w:val="both"/>
      </w:pPr>
    </w:p>
    <w:p w:rsidR="004E4F69" w:rsidRDefault="004E4F69">
      <w:pPr>
        <w:pStyle w:val="ConsPlusNormal"/>
        <w:jc w:val="center"/>
        <w:outlineLvl w:val="2"/>
      </w:pPr>
      <w:r>
        <w:t>3. Развитие базовых отраслей промышленности</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4E4F69" w:rsidRDefault="004E4F69">
      <w:pPr>
        <w:pStyle w:val="ConsPlusNormal"/>
        <w:ind w:firstLine="540"/>
        <w:jc w:val="both"/>
      </w:pPr>
      <w:r>
        <w:t>С целью обеспечения диверсификации и комплексного развития российской экономики интенсивное развитие высокотехнологичных отраслей, энергетической и 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4E4F69" w:rsidRDefault="004E4F69">
      <w:pPr>
        <w:pStyle w:val="ConsPlusNormal"/>
        <w:ind w:firstLine="540"/>
        <w:jc w:val="both"/>
      </w:pPr>
      <w: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4E4F69" w:rsidRDefault="004E4F69">
      <w:pPr>
        <w:pStyle w:val="ConsPlusNormal"/>
        <w:ind w:firstLine="540"/>
        <w:jc w:val="both"/>
      </w:pPr>
      <w:r>
        <w:t>В рамках реализации указанных направлений будут осуществляться следующие меры:</w:t>
      </w:r>
    </w:p>
    <w:p w:rsidR="004E4F69" w:rsidRDefault="004E4F69">
      <w:pPr>
        <w:pStyle w:val="ConsPlusNormal"/>
        <w:ind w:firstLine="540"/>
        <w:jc w:val="both"/>
      </w:pPr>
      <w:r>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4E4F69" w:rsidRDefault="004E4F69">
      <w:pPr>
        <w:pStyle w:val="ConsPlusNormal"/>
        <w:ind w:firstLine="540"/>
        <w:jc w:val="both"/>
      </w:pPr>
      <w:r>
        <w:t xml:space="preserve">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w:t>
      </w:r>
      <w:r>
        <w:lastRenderedPageBreak/>
        <w:t>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4E4F69" w:rsidRDefault="004E4F69">
      <w:pPr>
        <w:pStyle w:val="ConsPlusNormal"/>
        <w:ind w:firstLine="540"/>
        <w:jc w:val="both"/>
      </w:pPr>
      <w: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4E4F69" w:rsidRDefault="004E4F69">
      <w:pPr>
        <w:pStyle w:val="ConsPlusNormal"/>
        <w:ind w:firstLine="540"/>
        <w:jc w:val="both"/>
      </w:pPr>
      <w:r>
        <w:t>расширение практики кредитования финансовыми институтами развития инвестиционных проектов развития новых производств;</w:t>
      </w:r>
    </w:p>
    <w:p w:rsidR="004E4F69" w:rsidRDefault="004E4F69">
      <w:pPr>
        <w:pStyle w:val="ConsPlusNormal"/>
        <w:ind w:firstLine="540"/>
        <w:jc w:val="both"/>
      </w:pPr>
      <w: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4E4F69" w:rsidRDefault="004E4F69">
      <w:pPr>
        <w:pStyle w:val="ConsPlusNormal"/>
        <w:ind w:firstLine="540"/>
        <w:jc w:val="both"/>
      </w:pPr>
      <w:r>
        <w:t>использование механизмов налогового стимулирования в рамках реализации приоритетных направлений промышленной политики;</w:t>
      </w:r>
    </w:p>
    <w:p w:rsidR="004E4F69" w:rsidRDefault="004E4F69">
      <w:pPr>
        <w:pStyle w:val="ConsPlusNormal"/>
        <w:ind w:firstLine="540"/>
        <w:jc w:val="both"/>
      </w:pPr>
      <w: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4E4F69" w:rsidRDefault="004E4F69">
      <w:pPr>
        <w:pStyle w:val="ConsPlusNormal"/>
        <w:ind w:firstLine="540"/>
        <w:jc w:val="both"/>
      </w:pPr>
      <w: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4E4F69" w:rsidRDefault="004E4F69">
      <w:pPr>
        <w:pStyle w:val="ConsPlusNormal"/>
        <w:ind w:firstLine="540"/>
        <w:jc w:val="both"/>
      </w:pPr>
      <w: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4E4F69" w:rsidRDefault="004E4F69">
      <w:pPr>
        <w:pStyle w:val="ConsPlusNormal"/>
        <w:ind w:firstLine="540"/>
        <w:jc w:val="both"/>
      </w:pPr>
      <w:r>
        <w:t>развитие механизмов частно-государственного партнерства, включая разработку и реализацию важнейших инновационных проектов;</w:t>
      </w:r>
    </w:p>
    <w:p w:rsidR="004E4F69" w:rsidRDefault="004E4F69">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отраслей промышленности;</w:t>
      </w:r>
    </w:p>
    <w:p w:rsidR="004E4F69" w:rsidRDefault="004E4F69">
      <w:pPr>
        <w:pStyle w:val="ConsPlusNormal"/>
        <w:ind w:firstLine="540"/>
        <w:jc w:val="both"/>
      </w:pPr>
      <w: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4E4F69" w:rsidRDefault="004E4F69">
      <w:pPr>
        <w:pStyle w:val="ConsPlusNormal"/>
        <w:ind w:firstLine="540"/>
        <w:jc w:val="both"/>
      </w:pPr>
      <w:r>
        <w:t>дальнейшее развитие системы технического регулирования.</w:t>
      </w:r>
    </w:p>
    <w:p w:rsidR="004E4F69" w:rsidRDefault="004E4F69">
      <w:pPr>
        <w:pStyle w:val="ConsPlusNormal"/>
        <w:ind w:firstLine="540"/>
        <w:jc w:val="both"/>
      </w:pPr>
    </w:p>
    <w:p w:rsidR="004E4F69" w:rsidRDefault="004E4F69">
      <w:pPr>
        <w:pStyle w:val="ConsPlusNormal"/>
        <w:jc w:val="center"/>
        <w:outlineLvl w:val="2"/>
      </w:pPr>
      <w:r>
        <w:t>4. Реформирование естественных монополий</w:t>
      </w:r>
    </w:p>
    <w:p w:rsidR="004E4F69" w:rsidRDefault="004E4F69">
      <w:pPr>
        <w:pStyle w:val="ConsPlusNormal"/>
        <w:ind w:firstLine="540"/>
        <w:jc w:val="both"/>
      </w:pPr>
    </w:p>
    <w:p w:rsidR="004E4F69" w:rsidRDefault="004E4F69">
      <w:pPr>
        <w:pStyle w:val="ConsPlusNormal"/>
        <w:ind w:firstLine="540"/>
        <w:jc w:val="both"/>
      </w:pPr>
      <w:r>
        <w:t>В сфере реформирования естественных монополий необходимо обеспечить решение двух основных задач.</w:t>
      </w:r>
    </w:p>
    <w:p w:rsidR="004E4F69" w:rsidRDefault="004E4F69">
      <w:pPr>
        <w:pStyle w:val="ConsPlusNormal"/>
        <w:ind w:firstLine="540"/>
        <w:jc w:val="both"/>
      </w:pPr>
      <w:r>
        <w:t>Первая задача - сокращение масштаба монополизации инфраструктур, разделение естественно-монопольных и потенциально конкурентных секторов.</w:t>
      </w:r>
    </w:p>
    <w:p w:rsidR="004E4F69" w:rsidRDefault="004E4F69">
      <w:pPr>
        <w:pStyle w:val="ConsPlusNormal"/>
        <w:ind w:firstLine="540"/>
        <w:jc w:val="both"/>
      </w:pPr>
      <w: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4E4F69" w:rsidRDefault="004E4F69">
      <w:pPr>
        <w:pStyle w:val="ConsPlusNormal"/>
        <w:ind w:firstLine="540"/>
        <w:jc w:val="both"/>
      </w:pPr>
      <w: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4E4F69" w:rsidRDefault="004E4F69">
      <w:pPr>
        <w:pStyle w:val="ConsPlusNormal"/>
        <w:ind w:firstLine="540"/>
        <w:jc w:val="both"/>
      </w:pPr>
      <w:r>
        <w:t>Вторая задача - обеспечение равноправного и прозрачного доступа всех экономических субъектов к объектам естественных монополий.</w:t>
      </w:r>
    </w:p>
    <w:p w:rsidR="004E4F69" w:rsidRDefault="004E4F69">
      <w:pPr>
        <w:pStyle w:val="ConsPlusNormal"/>
        <w:ind w:firstLine="540"/>
        <w:jc w:val="both"/>
      </w:pPr>
      <w: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4E4F69" w:rsidRDefault="004E4F69">
      <w:pPr>
        <w:pStyle w:val="ConsPlusNormal"/>
        <w:ind w:firstLine="540"/>
        <w:jc w:val="both"/>
      </w:pPr>
      <w:r>
        <w:t xml:space="preserve">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w:t>
      </w:r>
      <w:r>
        <w:lastRenderedPageBreak/>
        <w:t>возможность для злоупотреблений со стороны естественных монополий и является препятствием для реализации многих инвестиционных проектов.</w:t>
      </w:r>
    </w:p>
    <w:p w:rsidR="004E4F69" w:rsidRDefault="004E4F69">
      <w:pPr>
        <w:pStyle w:val="ConsPlusNormal"/>
        <w:ind w:firstLine="540"/>
        <w:jc w:val="both"/>
      </w:pPr>
      <w: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4E4F69" w:rsidRDefault="004E4F69">
      <w:pPr>
        <w:pStyle w:val="ConsPlusNormal"/>
        <w:ind w:firstLine="540"/>
        <w:jc w:val="both"/>
      </w:pPr>
      <w: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4E4F69" w:rsidRDefault="004E4F69">
      <w:pPr>
        <w:pStyle w:val="ConsPlusNormal"/>
        <w:ind w:firstLine="540"/>
        <w:jc w:val="both"/>
      </w:pPr>
    </w:p>
    <w:p w:rsidR="004E4F69" w:rsidRDefault="004E4F69">
      <w:pPr>
        <w:pStyle w:val="ConsPlusNormal"/>
        <w:jc w:val="center"/>
        <w:outlineLvl w:val="2"/>
      </w:pPr>
      <w:r>
        <w:t>5. Развитие конкурентных преимуществ</w:t>
      </w:r>
    </w:p>
    <w:p w:rsidR="004E4F69" w:rsidRDefault="004E4F69">
      <w:pPr>
        <w:pStyle w:val="ConsPlusNormal"/>
        <w:jc w:val="center"/>
      </w:pPr>
      <w:r>
        <w:t>в транспортной инфраструктуре</w:t>
      </w:r>
    </w:p>
    <w:p w:rsidR="004E4F69" w:rsidRDefault="004E4F69">
      <w:pPr>
        <w:pStyle w:val="ConsPlusNormal"/>
        <w:ind w:firstLine="540"/>
        <w:jc w:val="both"/>
      </w:pPr>
    </w:p>
    <w:p w:rsidR="004E4F69" w:rsidRDefault="004E4F69">
      <w:pPr>
        <w:pStyle w:val="ConsPlusNormal"/>
        <w:ind w:firstLine="540"/>
        <w:jc w:val="both"/>
      </w:pPr>
      <w: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4E4F69" w:rsidRDefault="004E4F69">
      <w:pPr>
        <w:pStyle w:val="ConsPlusNormal"/>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4E4F69" w:rsidRDefault="004E4F69">
      <w:pPr>
        <w:pStyle w:val="ConsPlusNormal"/>
        <w:ind w:firstLine="540"/>
        <w:jc w:val="both"/>
      </w:pPr>
      <w:r>
        <w:t>повышение доступности и качества услуг транспортного комплекса для населения;</w:t>
      </w:r>
    </w:p>
    <w:p w:rsidR="004E4F69" w:rsidRDefault="004E4F69">
      <w:pPr>
        <w:pStyle w:val="ConsPlusNormal"/>
        <w:ind w:firstLine="540"/>
        <w:jc w:val="both"/>
      </w:pPr>
      <w:r>
        <w:t>повышение конкурентоспособности транспортной системы России и реализацию транзитного потенциала страны;</w:t>
      </w:r>
    </w:p>
    <w:p w:rsidR="004E4F69" w:rsidRDefault="004E4F69">
      <w:pPr>
        <w:pStyle w:val="ConsPlusNormal"/>
        <w:ind w:firstLine="540"/>
        <w:jc w:val="both"/>
      </w:pPr>
      <w:r>
        <w:t>повышение комплексной безопасности и устойчивости транспортной системы;</w:t>
      </w:r>
    </w:p>
    <w:p w:rsidR="004E4F69" w:rsidRDefault="004E4F69">
      <w:pPr>
        <w:pStyle w:val="ConsPlusNormal"/>
        <w:ind w:firstLine="540"/>
        <w:jc w:val="both"/>
      </w:pPr>
      <w:r>
        <w:t>снижение вредного воздействия транспорта на окружающую среду.</w:t>
      </w:r>
    </w:p>
    <w:p w:rsidR="004E4F69" w:rsidRDefault="004E4F69">
      <w:pPr>
        <w:pStyle w:val="ConsPlusNormal"/>
        <w:ind w:firstLine="540"/>
        <w:jc w:val="both"/>
      </w:pPr>
      <w:r>
        <w:t>Основными показателями достижения данных целей в долгосрочной перспективе являются:</w:t>
      </w:r>
    </w:p>
    <w:p w:rsidR="004E4F69" w:rsidRDefault="004E4F69">
      <w:pPr>
        <w:pStyle w:val="ConsPlusNormal"/>
        <w:ind w:firstLine="540"/>
        <w:jc w:val="both"/>
      </w:pPr>
      <w:r>
        <w:t>сокращение транспортоемкости валового внутреннего продукта (без трубопроводного транспорта) в 2015 году на 20 процентов и в 2020 году - на 30 процентов по сравнению с 2007 годом;</w:t>
      </w:r>
    </w:p>
    <w:p w:rsidR="004E4F69" w:rsidRDefault="004E4F69">
      <w:pPr>
        <w:pStyle w:val="ConsPlusNormal"/>
        <w:ind w:firstLine="540"/>
        <w:jc w:val="both"/>
      </w:pPr>
      <w: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4E4F69" w:rsidRDefault="004E4F69">
      <w:pPr>
        <w:pStyle w:val="ConsPlusNormal"/>
        <w:ind w:firstLine="540"/>
        <w:jc w:val="both"/>
      </w:pPr>
      <w: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4E4F69" w:rsidRDefault="004E4F69">
      <w:pPr>
        <w:pStyle w:val="ConsPlusNormal"/>
        <w:ind w:firstLine="540"/>
        <w:jc w:val="both"/>
      </w:pPr>
      <w: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4E4F69" w:rsidRDefault="004E4F69">
      <w:pPr>
        <w:pStyle w:val="ConsPlusNormal"/>
        <w:ind w:firstLine="540"/>
        <w:jc w:val="both"/>
      </w:pPr>
      <w:r>
        <w:t>увеличение переработки грузов в морских портах с 451 млн. тонн в 2007 году до 774 млн. тонн в 2015 году и до 885 млн. тонн в 2020 году;</w:t>
      </w:r>
    </w:p>
    <w:p w:rsidR="004E4F69" w:rsidRDefault="004E4F69">
      <w:pPr>
        <w:pStyle w:val="ConsPlusNormal"/>
        <w:ind w:firstLine="540"/>
        <w:jc w:val="both"/>
      </w:pPr>
      <w:r>
        <w:t>повышение пропускной способности воздушного пространства Российской Федерации в 1,8 раза до 2015 года.</w:t>
      </w:r>
    </w:p>
    <w:p w:rsidR="004E4F69" w:rsidRDefault="004E4F69">
      <w:pPr>
        <w:pStyle w:val="ConsPlusNormal"/>
        <w:ind w:firstLine="540"/>
        <w:jc w:val="both"/>
      </w:pPr>
      <w:r>
        <w:t>Приоритетными направлениями развития транспортной системы в рамках достижения поставленных целей станут следующие.</w:t>
      </w:r>
    </w:p>
    <w:p w:rsidR="004E4F69" w:rsidRDefault="004E4F69">
      <w:pPr>
        <w:pStyle w:val="ConsPlusNormal"/>
        <w:ind w:firstLine="540"/>
        <w:jc w:val="both"/>
      </w:pPr>
      <w:r>
        <w:t xml:space="preserve">Первое направление - увеличение пропускной способности опорной транспортной сети, </w:t>
      </w:r>
      <w:r>
        <w:lastRenderedPageBreak/>
        <w:t>ликвидация разрывов и узких мест (включая азиатскую часть Российской Федерации), в том числе:</w:t>
      </w:r>
    </w:p>
    <w:p w:rsidR="004E4F69" w:rsidRDefault="004E4F69">
      <w:pPr>
        <w:pStyle w:val="ConsPlusNormal"/>
        <w:ind w:firstLine="540"/>
        <w:jc w:val="both"/>
      </w:pPr>
      <w: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4E4F69" w:rsidRDefault="004E4F69">
      <w:pPr>
        <w:pStyle w:val="ConsPlusNormal"/>
        <w:ind w:firstLine="540"/>
        <w:jc w:val="both"/>
      </w:pPr>
      <w: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4E4F69" w:rsidRDefault="004E4F69">
      <w:pPr>
        <w:pStyle w:val="ConsPlusNormal"/>
        <w:ind w:firstLine="540"/>
        <w:jc w:val="both"/>
      </w:pPr>
      <w: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4E4F69" w:rsidRDefault="004E4F69">
      <w:pPr>
        <w:pStyle w:val="ConsPlusNormal"/>
        <w:ind w:firstLine="540"/>
        <w:jc w:val="both"/>
      </w:pPr>
      <w:r>
        <w:t>комплексное развитие Московского и Санкт-Петербургского транспортных узлов;</w:t>
      </w:r>
    </w:p>
    <w:p w:rsidR="004E4F69" w:rsidRDefault="004E4F69">
      <w:pPr>
        <w:pStyle w:val="ConsPlusNormal"/>
        <w:ind w:firstLine="540"/>
        <w:jc w:val="both"/>
      </w:pPr>
      <w: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4E4F69" w:rsidRDefault="004E4F69">
      <w:pPr>
        <w:pStyle w:val="ConsPlusNormal"/>
        <w:ind w:firstLine="540"/>
        <w:jc w:val="both"/>
      </w:pPr>
      <w: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4E4F69" w:rsidRDefault="004E4F69">
      <w:pPr>
        <w:pStyle w:val="ConsPlusNormal"/>
        <w:ind w:firstLine="540"/>
        <w:jc w:val="both"/>
      </w:pPr>
      <w:r>
        <w:t>обновление парка воздушных судов и речных судов;</w:t>
      </w:r>
    </w:p>
    <w:p w:rsidR="004E4F69" w:rsidRDefault="004E4F69">
      <w:pPr>
        <w:pStyle w:val="ConsPlusNormal"/>
        <w:ind w:firstLine="540"/>
        <w:jc w:val="both"/>
      </w:pPr>
      <w:r>
        <w:t>строительство и реконструкция пассажирских причалов и объектов инфраструктуры на внутренних водных путях;</w:t>
      </w:r>
    </w:p>
    <w:p w:rsidR="004E4F69" w:rsidRDefault="004E4F69">
      <w:pPr>
        <w:pStyle w:val="ConsPlusNormal"/>
        <w:ind w:firstLine="540"/>
        <w:jc w:val="both"/>
      </w:pPr>
      <w: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4E4F69" w:rsidRDefault="004E4F69">
      <w:pPr>
        <w:pStyle w:val="ConsPlusNormal"/>
        <w:ind w:firstLine="540"/>
        <w:jc w:val="both"/>
      </w:pPr>
      <w:r>
        <w:t>Второе направление - повышение конкурентоспособности транспортной системы и реализация транзитного потенциала, в том числе:</w:t>
      </w:r>
    </w:p>
    <w:p w:rsidR="004E4F69" w:rsidRDefault="004E4F69">
      <w:pPr>
        <w:pStyle w:val="ConsPlusNormal"/>
        <w:ind w:firstLine="540"/>
        <w:jc w:val="both"/>
      </w:pPr>
      <w:r>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4E4F69" w:rsidRDefault="004E4F69">
      <w:pPr>
        <w:pStyle w:val="ConsPlusNormal"/>
        <w:ind w:firstLine="540"/>
        <w:jc w:val="both"/>
      </w:pPr>
      <w: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4E4F69" w:rsidRDefault="004E4F69">
      <w:pPr>
        <w:pStyle w:val="ConsPlusNormal"/>
        <w:ind w:firstLine="540"/>
        <w:jc w:val="both"/>
      </w:pPr>
      <w:r>
        <w:t>развитие пунктов пропуска (железнодорожных и автодорожных), создание крупных логистических центров на границе (сухих портов);</w:t>
      </w:r>
    </w:p>
    <w:p w:rsidR="004E4F69" w:rsidRDefault="004E4F69">
      <w:pPr>
        <w:pStyle w:val="ConsPlusNormal"/>
        <w:ind w:firstLine="540"/>
        <w:jc w:val="both"/>
      </w:pPr>
      <w: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4E4F69" w:rsidRDefault="004E4F69">
      <w:pPr>
        <w:pStyle w:val="ConsPlusNormal"/>
        <w:ind w:firstLine="540"/>
        <w:jc w:val="both"/>
      </w:pPr>
      <w: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4E4F69" w:rsidRDefault="004E4F69">
      <w:pPr>
        <w:pStyle w:val="ConsPlusNormal"/>
        <w:ind w:firstLine="540"/>
        <w:jc w:val="both"/>
      </w:pPr>
      <w: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тонно-сил/ось в зависимости от рода груза на основных полигонах обращения поездов повышенного веса;</w:t>
      </w:r>
    </w:p>
    <w:p w:rsidR="004E4F69" w:rsidRDefault="004E4F69">
      <w:pPr>
        <w:pStyle w:val="ConsPlusNormal"/>
        <w:ind w:firstLine="540"/>
        <w:jc w:val="both"/>
      </w:pPr>
      <w: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4E4F69" w:rsidRDefault="004E4F69">
      <w:pPr>
        <w:pStyle w:val="ConsPlusNormal"/>
        <w:ind w:firstLine="540"/>
        <w:jc w:val="both"/>
      </w:pPr>
      <w:r>
        <w:t xml:space="preserve">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w:t>
      </w:r>
      <w:r>
        <w:lastRenderedPageBreak/>
        <w:t>рисков и контроль за движением груза на протяжении всего пути;</w:t>
      </w:r>
    </w:p>
    <w:p w:rsidR="004E4F69" w:rsidRDefault="004E4F69">
      <w:pPr>
        <w:pStyle w:val="ConsPlusNormal"/>
        <w:ind w:firstLine="540"/>
        <w:jc w:val="both"/>
      </w:pPr>
      <w: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4E4F69" w:rsidRDefault="004E4F69">
      <w:pPr>
        <w:pStyle w:val="ConsPlusNormal"/>
        <w:ind w:firstLine="540"/>
        <w:jc w:val="both"/>
      </w:pPr>
      <w:r>
        <w:t>создание и развитие портовых особых экономических зон;</w:t>
      </w:r>
    </w:p>
    <w:p w:rsidR="004E4F69" w:rsidRDefault="004E4F69">
      <w:pPr>
        <w:pStyle w:val="ConsPlusNormal"/>
        <w:ind w:firstLine="540"/>
        <w:jc w:val="both"/>
      </w:pPr>
      <w: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4E4F69" w:rsidRDefault="004E4F69">
      <w:pPr>
        <w:pStyle w:val="ConsPlusNormal"/>
        <w:ind w:firstLine="540"/>
        <w:jc w:val="both"/>
      </w:pPr>
      <w: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4E4F69" w:rsidRDefault="004E4F69">
      <w:pPr>
        <w:pStyle w:val="ConsPlusNormal"/>
        <w:ind w:firstLine="540"/>
        <w:jc w:val="both"/>
      </w:pPr>
      <w: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4E4F69" w:rsidRDefault="004E4F69">
      <w:pPr>
        <w:pStyle w:val="ConsPlusNormal"/>
        <w:ind w:firstLine="540"/>
        <w:jc w:val="both"/>
      </w:pPr>
      <w: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4E4F69" w:rsidRDefault="004E4F69">
      <w:pPr>
        <w:pStyle w:val="ConsPlusNormal"/>
        <w:ind w:firstLine="540"/>
        <w:jc w:val="both"/>
      </w:pPr>
      <w:r>
        <w:t>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Коротчаево - Игарка - Норильск;</w:t>
      </w:r>
    </w:p>
    <w:p w:rsidR="004E4F69" w:rsidRDefault="004E4F69">
      <w:pPr>
        <w:pStyle w:val="ConsPlusNormal"/>
        <w:ind w:firstLine="540"/>
        <w:jc w:val="both"/>
      </w:pPr>
      <w: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4E4F69" w:rsidRDefault="004E4F69">
      <w:pPr>
        <w:pStyle w:val="ConsPlusNormal"/>
        <w:ind w:firstLine="540"/>
        <w:jc w:val="both"/>
      </w:pPr>
      <w: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4E4F69" w:rsidRDefault="004E4F69">
      <w:pPr>
        <w:pStyle w:val="ConsPlusNormal"/>
        <w:ind w:firstLine="540"/>
        <w:jc w:val="both"/>
      </w:pPr>
      <w: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4E4F69" w:rsidRDefault="004E4F69">
      <w:pPr>
        <w:pStyle w:val="ConsPlusNormal"/>
        <w:ind w:firstLine="540"/>
        <w:jc w:val="both"/>
      </w:pPr>
      <w:r>
        <w:t>развитие железнодорожных перевозок грузов с повышенными скоростями и точно в срок;</w:t>
      </w:r>
    </w:p>
    <w:p w:rsidR="004E4F69" w:rsidRDefault="004E4F69">
      <w:pPr>
        <w:pStyle w:val="ConsPlusNormal"/>
        <w:ind w:firstLine="540"/>
        <w:jc w:val="both"/>
      </w:pPr>
      <w:r>
        <w:t>развитие сверхдальних беспосадочных авиаперевозок, внедрение воздушных судов нового поколения;</w:t>
      </w:r>
    </w:p>
    <w:p w:rsidR="004E4F69" w:rsidRDefault="004E4F69">
      <w:pPr>
        <w:pStyle w:val="ConsPlusNormal"/>
        <w:ind w:firstLine="540"/>
        <w:jc w:val="both"/>
      </w:pPr>
      <w: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4E4F69" w:rsidRDefault="004E4F69">
      <w:pPr>
        <w:pStyle w:val="ConsPlusNormal"/>
        <w:ind w:firstLine="540"/>
        <w:jc w:val="both"/>
      </w:pPr>
      <w:r>
        <w:t>обеспечение современным информационно-техническим оснащением и системами навигации транспортных узлов и коммуникаций;</w:t>
      </w:r>
    </w:p>
    <w:p w:rsidR="004E4F69" w:rsidRDefault="004E4F69">
      <w:pPr>
        <w:pStyle w:val="ConsPlusNormal"/>
        <w:ind w:firstLine="540"/>
        <w:jc w:val="both"/>
      </w:pPr>
      <w:r>
        <w:t>внедрение перспективных наземных, бортовых и космических средств и систем связи, навигации, наблюдения и организации воздушного движения;</w:t>
      </w:r>
    </w:p>
    <w:p w:rsidR="004E4F69" w:rsidRDefault="004E4F69">
      <w:pPr>
        <w:pStyle w:val="ConsPlusNormal"/>
        <w:ind w:firstLine="540"/>
        <w:jc w:val="both"/>
      </w:pPr>
      <w:r>
        <w:t>внедрение прогрессивных товаротранспортных технологий, в том числе с использованием логистических систем.</w:t>
      </w:r>
    </w:p>
    <w:p w:rsidR="004E4F69" w:rsidRDefault="004E4F69">
      <w:pPr>
        <w:pStyle w:val="ConsPlusNormal"/>
        <w:ind w:firstLine="540"/>
        <w:jc w:val="both"/>
      </w:pPr>
      <w: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4E4F69" w:rsidRDefault="004E4F69">
      <w:pPr>
        <w:pStyle w:val="ConsPlusNormal"/>
        <w:ind w:firstLine="540"/>
        <w:jc w:val="both"/>
      </w:pPr>
      <w:r>
        <w:t>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4E4F69" w:rsidRDefault="004E4F69">
      <w:pPr>
        <w:pStyle w:val="ConsPlusNormal"/>
        <w:ind w:firstLine="540"/>
        <w:jc w:val="both"/>
      </w:pPr>
      <w: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4E4F69" w:rsidRDefault="004E4F69">
      <w:pPr>
        <w:pStyle w:val="ConsPlusNormal"/>
        <w:ind w:firstLine="540"/>
        <w:jc w:val="both"/>
      </w:pPr>
    </w:p>
    <w:p w:rsidR="004E4F69" w:rsidRDefault="004E4F69">
      <w:pPr>
        <w:pStyle w:val="ConsPlusNormal"/>
        <w:jc w:val="center"/>
        <w:outlineLvl w:val="2"/>
      </w:pPr>
      <w:r>
        <w:t>6. Развитие энергетической инфраструктуры и повышение</w:t>
      </w:r>
    </w:p>
    <w:p w:rsidR="004E4F69" w:rsidRDefault="004E4F69">
      <w:pPr>
        <w:pStyle w:val="ConsPlusNormal"/>
        <w:jc w:val="center"/>
      </w:pPr>
      <w:r>
        <w:t>энергоэффективности экономики</w:t>
      </w:r>
    </w:p>
    <w:p w:rsidR="004E4F69" w:rsidRDefault="004E4F69">
      <w:pPr>
        <w:pStyle w:val="ConsPlusNormal"/>
        <w:ind w:firstLine="540"/>
        <w:jc w:val="both"/>
      </w:pPr>
    </w:p>
    <w:p w:rsidR="004E4F69" w:rsidRDefault="004E4F69">
      <w:pPr>
        <w:pStyle w:val="ConsPlusNormal"/>
        <w:ind w:firstLine="540"/>
        <w:jc w:val="both"/>
      </w:pPr>
      <w:r>
        <w:t>Развитие энергетического комплекса направлено на решение следующих задач:</w:t>
      </w:r>
    </w:p>
    <w:p w:rsidR="004E4F69" w:rsidRDefault="004E4F69">
      <w:pPr>
        <w:pStyle w:val="ConsPlusNormal"/>
        <w:ind w:firstLine="540"/>
        <w:jc w:val="both"/>
      </w:pPr>
      <w: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4E4F69" w:rsidRDefault="004E4F69">
      <w:pPr>
        <w:pStyle w:val="ConsPlusNormal"/>
        <w:ind w:firstLine="540"/>
        <w:jc w:val="both"/>
      </w:pPr>
      <w: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4E4F69" w:rsidRDefault="004E4F69">
      <w:pPr>
        <w:pStyle w:val="ConsPlusNormal"/>
        <w:ind w:firstLine="540"/>
        <w:jc w:val="both"/>
      </w:pPr>
      <w: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4E4F69" w:rsidRDefault="004E4F69">
      <w:pPr>
        <w:pStyle w:val="ConsPlusNormal"/>
        <w:ind w:firstLine="540"/>
        <w:jc w:val="both"/>
      </w:pPr>
      <w: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4E4F69" w:rsidRDefault="004E4F69">
      <w:pPr>
        <w:pStyle w:val="ConsPlusNormal"/>
        <w:ind w:firstLine="540"/>
        <w:jc w:val="both"/>
      </w:pPr>
      <w:r>
        <w:t>Общий технологический потенциал энергосбережения консервативно оценивается в 350 млн. тонн условного топлива, из которых:</w:t>
      </w:r>
    </w:p>
    <w:p w:rsidR="004E4F69" w:rsidRDefault="004E4F69">
      <w:pPr>
        <w:pStyle w:val="ConsPlusNormal"/>
        <w:ind w:firstLine="540"/>
        <w:jc w:val="both"/>
      </w:pPr>
      <w:r>
        <w:t>около 60 млн. тонн условного топлива - при производстве электроэнергии;</w:t>
      </w:r>
    </w:p>
    <w:p w:rsidR="004E4F69" w:rsidRDefault="004E4F69">
      <w:pPr>
        <w:pStyle w:val="ConsPlusNormal"/>
        <w:ind w:firstLine="540"/>
        <w:jc w:val="both"/>
      </w:pPr>
      <w:r>
        <w:t>около 80 млн. тонн условного топлива - при потреблении энергии отраслями промышленности;</w:t>
      </w:r>
    </w:p>
    <w:p w:rsidR="004E4F69" w:rsidRDefault="004E4F69">
      <w:pPr>
        <w:pStyle w:val="ConsPlusNormal"/>
        <w:ind w:firstLine="540"/>
        <w:jc w:val="both"/>
      </w:pPr>
      <w:r>
        <w:t>около 80 млн. тонн условного топлива - при производстве, передаче и распределении тепловой энергии;</w:t>
      </w:r>
    </w:p>
    <w:p w:rsidR="004E4F69" w:rsidRDefault="004E4F69">
      <w:pPr>
        <w:pStyle w:val="ConsPlusNormal"/>
        <w:ind w:firstLine="540"/>
        <w:jc w:val="both"/>
      </w:pPr>
      <w:r>
        <w:t>около 130 млн. тонн условного топлива - за счет снижения непроизводительных энергопотерь в зданиях.</w:t>
      </w:r>
    </w:p>
    <w:p w:rsidR="004E4F69" w:rsidRDefault="004E4F69">
      <w:pPr>
        <w:pStyle w:val="ConsPlusNormal"/>
        <w:ind w:firstLine="540"/>
        <w:jc w:val="both"/>
      </w:pPr>
      <w:r>
        <w:t>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энергоэффективности российской экономики, позволит в значительной степени решить задачу по обеспечению экологической безопасности.</w:t>
      </w:r>
    </w:p>
    <w:p w:rsidR="004E4F69" w:rsidRDefault="004E4F69">
      <w:pPr>
        <w:pStyle w:val="ConsPlusNormal"/>
        <w:ind w:firstLine="540"/>
        <w:jc w:val="both"/>
      </w:pPr>
      <w:r>
        <w:t>Осуществляемые дерегулирование и либерализация энергетических рынков формируют экономическую мотивацию реализации потребителями мер по энергосбережению.</w:t>
      </w:r>
    </w:p>
    <w:p w:rsidR="004E4F69" w:rsidRDefault="004E4F69">
      <w:pPr>
        <w:pStyle w:val="ConsPlusNormal"/>
        <w:ind w:firstLine="540"/>
        <w:jc w:val="both"/>
      </w:pPr>
      <w: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4E4F69" w:rsidRDefault="004E4F69">
      <w:pPr>
        <w:pStyle w:val="ConsPlusNormal"/>
        <w:ind w:firstLine="540"/>
        <w:jc w:val="both"/>
      </w:pPr>
      <w:r>
        <w:t>Для достижения поставленной цели следует реализовать следующие меры:</w:t>
      </w:r>
    </w:p>
    <w:p w:rsidR="004E4F69" w:rsidRDefault="004E4F69">
      <w:pPr>
        <w:pStyle w:val="ConsPlusNormal"/>
        <w:ind w:firstLine="540"/>
        <w:jc w:val="both"/>
      </w:pPr>
      <w: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4E4F69" w:rsidRDefault="004E4F69">
      <w:pPr>
        <w:pStyle w:val="ConsPlusNormal"/>
        <w:ind w:firstLine="540"/>
        <w:jc w:val="both"/>
      </w:pPr>
      <w:r>
        <w:t>обеспечение равной доходности поставок газа на внутренний и внешний рынки;</w:t>
      </w:r>
    </w:p>
    <w:p w:rsidR="004E4F69" w:rsidRDefault="004E4F69">
      <w:pPr>
        <w:pStyle w:val="ConsPlusNormal"/>
        <w:ind w:firstLine="540"/>
        <w:jc w:val="both"/>
      </w:pPr>
      <w:r>
        <w:t>экономическое стимулирование повышения эффективности использования газа на внутреннем рынке;</w:t>
      </w:r>
    </w:p>
    <w:p w:rsidR="004E4F69" w:rsidRDefault="004E4F69">
      <w:pPr>
        <w:pStyle w:val="ConsPlusNormal"/>
        <w:ind w:firstLine="540"/>
        <w:jc w:val="both"/>
      </w:pPr>
      <w: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4E4F69" w:rsidRDefault="004E4F69">
      <w:pPr>
        <w:pStyle w:val="ConsPlusNormal"/>
        <w:ind w:firstLine="540"/>
        <w:jc w:val="both"/>
      </w:pPr>
      <w: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4E4F69" w:rsidRDefault="004E4F69">
      <w:pPr>
        <w:pStyle w:val="ConsPlusNormal"/>
        <w:ind w:firstLine="540"/>
        <w:jc w:val="both"/>
      </w:pPr>
      <w:r>
        <w:lastRenderedPageBreak/>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4E4F69" w:rsidRDefault="004E4F69">
      <w:pPr>
        <w:pStyle w:val="ConsPlusNormal"/>
        <w:ind w:firstLine="540"/>
        <w:jc w:val="both"/>
      </w:pPr>
      <w:r>
        <w:t>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4E4F69" w:rsidRDefault="004E4F69">
      <w:pPr>
        <w:pStyle w:val="ConsPlusNormal"/>
        <w:ind w:firstLine="540"/>
        <w:jc w:val="both"/>
      </w:pPr>
      <w: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обучения и др.);</w:t>
      </w:r>
    </w:p>
    <w:p w:rsidR="004E4F69" w:rsidRDefault="004E4F69">
      <w:pPr>
        <w:pStyle w:val="ConsPlusNormal"/>
        <w:ind w:firstLine="540"/>
        <w:jc w:val="both"/>
      </w:pPr>
      <w: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4E4F69" w:rsidRDefault="004E4F69">
      <w:pPr>
        <w:pStyle w:val="ConsPlusNormal"/>
        <w:ind w:firstLine="540"/>
        <w:jc w:val="both"/>
      </w:pPr>
      <w:r>
        <w:t>ликвидация к 2012 году за счет государственной поддержки безучетного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4E4F69" w:rsidRDefault="004E4F69">
      <w:pPr>
        <w:pStyle w:val="ConsPlusNormal"/>
        <w:ind w:firstLine="540"/>
        <w:jc w:val="both"/>
      </w:pPr>
      <w:r>
        <w:t>развитие автоматизированных систем коммерческого учета электрической и тепловой энергии розничного рынка;</w:t>
      </w:r>
    </w:p>
    <w:p w:rsidR="004E4F69" w:rsidRDefault="004E4F69">
      <w:pPr>
        <w:pStyle w:val="ConsPlusNormal"/>
        <w:ind w:firstLine="540"/>
        <w:jc w:val="both"/>
      </w:pPr>
      <w: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4E4F69" w:rsidRDefault="004E4F69">
      <w:pPr>
        <w:pStyle w:val="ConsPlusNormal"/>
        <w:ind w:firstLine="540"/>
        <w:jc w:val="both"/>
      </w:pPr>
      <w: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4E4F69" w:rsidRDefault="004E4F69">
      <w:pPr>
        <w:pStyle w:val="ConsPlusNormal"/>
        <w:ind w:firstLine="540"/>
        <w:jc w:val="both"/>
      </w:pPr>
      <w:r>
        <w:t>В результате политики стимулирования энергосбережения к 2020 году будут обеспечены следующие показатели:</w:t>
      </w:r>
    </w:p>
    <w:p w:rsidR="004E4F69" w:rsidRDefault="004E4F69">
      <w:pPr>
        <w:pStyle w:val="ConsPlusNormal"/>
        <w:ind w:firstLine="540"/>
        <w:jc w:val="both"/>
      </w:pPr>
      <w:r>
        <w:t>создание дополнительного энергетического потенциала развития не менее 200 млн. тонн условного топлива к 2015 году;</w:t>
      </w:r>
    </w:p>
    <w:p w:rsidR="004E4F69" w:rsidRDefault="004E4F69">
      <w:pPr>
        <w:pStyle w:val="ConsPlusNormal"/>
        <w:ind w:firstLine="540"/>
        <w:jc w:val="both"/>
      </w:pPr>
      <w: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4E4F69" w:rsidRDefault="004E4F69">
      <w:pPr>
        <w:pStyle w:val="ConsPlusNormal"/>
        <w:ind w:firstLine="540"/>
        <w:jc w:val="both"/>
      </w:pPr>
      <w:r>
        <w:t>снижение уровня негативного воздействия на окружающую среду не менее чем на 20 процентов к 2015 году.</w:t>
      </w:r>
    </w:p>
    <w:p w:rsidR="004E4F69" w:rsidRDefault="004E4F69">
      <w:pPr>
        <w:pStyle w:val="ConsPlusNormal"/>
        <w:ind w:firstLine="540"/>
        <w:jc w:val="both"/>
      </w:pPr>
    </w:p>
    <w:p w:rsidR="004E4F69" w:rsidRDefault="004E4F69">
      <w:pPr>
        <w:pStyle w:val="ConsPlusNormal"/>
        <w:jc w:val="center"/>
        <w:outlineLvl w:val="3"/>
      </w:pPr>
      <w:r>
        <w:t>Развитие электроэнергетики</w:t>
      </w:r>
    </w:p>
    <w:p w:rsidR="004E4F69" w:rsidRDefault="004E4F69">
      <w:pPr>
        <w:pStyle w:val="ConsPlusNormal"/>
        <w:ind w:firstLine="540"/>
        <w:jc w:val="both"/>
      </w:pPr>
    </w:p>
    <w:p w:rsidR="004E4F69" w:rsidRDefault="004E4F69">
      <w:pPr>
        <w:pStyle w:val="ConsPlusNormal"/>
        <w:ind w:firstLine="540"/>
        <w:jc w:val="both"/>
      </w:pPr>
      <w:r>
        <w:t>Целями государственной политики в сфере электроэнергетики являются:</w:t>
      </w:r>
    </w:p>
    <w:p w:rsidR="004E4F69" w:rsidRDefault="004E4F69">
      <w:pPr>
        <w:pStyle w:val="ConsPlusNormal"/>
        <w:ind w:firstLine="540"/>
        <w:jc w:val="both"/>
      </w:pPr>
      <w: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4E4F69" w:rsidRDefault="004E4F69">
      <w:pPr>
        <w:pStyle w:val="ConsPlusNormal"/>
        <w:ind w:firstLine="540"/>
        <w:jc w:val="both"/>
      </w:pPr>
      <w: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4E4F69" w:rsidRDefault="004E4F69">
      <w:pPr>
        <w:pStyle w:val="ConsPlusNormal"/>
        <w:ind w:firstLine="540"/>
        <w:jc w:val="both"/>
      </w:pPr>
      <w: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4E4F69" w:rsidRDefault="004E4F69">
      <w:pPr>
        <w:pStyle w:val="ConsPlusNormal"/>
        <w:ind w:firstLine="540"/>
        <w:jc w:val="both"/>
      </w:pPr>
      <w: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4E4F69" w:rsidRDefault="004E4F69">
      <w:pPr>
        <w:pStyle w:val="ConsPlusNormal"/>
        <w:ind w:firstLine="540"/>
        <w:jc w:val="both"/>
      </w:pPr>
      <w:r>
        <w:t xml:space="preserve">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w:t>
      </w:r>
      <w:r>
        <w:lastRenderedPageBreak/>
        <w:t>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4E4F69" w:rsidRDefault="004E4F69">
      <w:pPr>
        <w:pStyle w:val="ConsPlusNormal"/>
        <w:ind w:firstLine="540"/>
        <w:jc w:val="both"/>
      </w:pPr>
      <w: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4E4F69" w:rsidRDefault="004E4F69">
      <w:pPr>
        <w:pStyle w:val="ConsPlusNormal"/>
        <w:ind w:firstLine="540"/>
        <w:jc w:val="both"/>
      </w:pPr>
      <w:r>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4E4F69" w:rsidRDefault="004E4F69">
      <w:pPr>
        <w:pStyle w:val="ConsPlusNormal"/>
        <w:ind w:firstLine="540"/>
        <w:jc w:val="both"/>
      </w:pPr>
      <w: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4E4F69" w:rsidRDefault="004E4F69">
      <w:pPr>
        <w:pStyle w:val="ConsPlusNormal"/>
        <w:ind w:firstLine="540"/>
        <w:jc w:val="both"/>
      </w:pPr>
      <w:r>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4E4F69" w:rsidRDefault="004E4F69">
      <w:pPr>
        <w:pStyle w:val="ConsPlusNormal"/>
        <w:ind w:firstLine="540"/>
        <w:jc w:val="both"/>
      </w:pPr>
      <w:r>
        <w:t>Для достижения целевых параметров развития электроэнергетики необходимо решить следующие задачи:</w:t>
      </w:r>
    </w:p>
    <w:p w:rsidR="004E4F69" w:rsidRDefault="004E4F69">
      <w:pPr>
        <w:pStyle w:val="ConsPlusNormal"/>
        <w:ind w:firstLine="540"/>
        <w:jc w:val="both"/>
      </w:pPr>
      <w:r>
        <w:t>сбалансированное развитие электроэнергетической отрасли, создание в 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4E4F69" w:rsidRDefault="004E4F69">
      <w:pPr>
        <w:pStyle w:val="ConsPlusNormal"/>
        <w:ind w:firstLine="540"/>
        <w:jc w:val="both"/>
      </w:pPr>
      <w: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4E4F69" w:rsidRDefault="004E4F69">
      <w:pPr>
        <w:pStyle w:val="ConsPlusNormal"/>
        <w:ind w:firstLine="540"/>
        <w:jc w:val="both"/>
      </w:pPr>
      <w:r>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4E4F69" w:rsidRDefault="004E4F69">
      <w:pPr>
        <w:pStyle w:val="ConsPlusNormal"/>
        <w:ind w:firstLine="540"/>
        <w:jc w:val="both"/>
      </w:pPr>
      <w: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4E4F69" w:rsidRDefault="004E4F69">
      <w:pPr>
        <w:pStyle w:val="ConsPlusNormal"/>
        <w:ind w:firstLine="540"/>
        <w:jc w:val="both"/>
      </w:pPr>
      <w: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4E4F69" w:rsidRDefault="004E4F69">
      <w:pPr>
        <w:pStyle w:val="ConsPlusNormal"/>
        <w:ind w:firstLine="540"/>
        <w:jc w:val="both"/>
      </w:pPr>
      <w:r>
        <w:t>сохранение и развитие кадрового потенциала электроэнергетики;</w:t>
      </w:r>
    </w:p>
    <w:p w:rsidR="004E4F69" w:rsidRDefault="004E4F69">
      <w:pPr>
        <w:pStyle w:val="ConsPlusNormal"/>
        <w:ind w:firstLine="540"/>
        <w:jc w:val="both"/>
      </w:pPr>
      <w:r>
        <w:t>формирование государственной системы управления развитием электроэнергетики на основе сочетания рыночных и государственных механизмов;</w:t>
      </w:r>
    </w:p>
    <w:p w:rsidR="004E4F69" w:rsidRDefault="004E4F69">
      <w:pPr>
        <w:pStyle w:val="ConsPlusNormal"/>
        <w:ind w:firstLine="540"/>
        <w:jc w:val="both"/>
      </w:pPr>
      <w: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4E4F69" w:rsidRDefault="004E4F69">
      <w:pPr>
        <w:pStyle w:val="ConsPlusNormal"/>
        <w:ind w:firstLine="540"/>
        <w:jc w:val="both"/>
      </w:pPr>
      <w:r>
        <w:t>обеспечение доступности присоединения потребителей к электрическим сетям;</w:t>
      </w:r>
    </w:p>
    <w:p w:rsidR="004E4F69" w:rsidRDefault="004E4F69">
      <w:pPr>
        <w:pStyle w:val="ConsPlusNormal"/>
        <w:ind w:firstLine="540"/>
        <w:jc w:val="both"/>
      </w:pPr>
      <w:r>
        <w:lastRenderedPageBreak/>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4E4F69" w:rsidRDefault="004E4F69">
      <w:pPr>
        <w:pStyle w:val="ConsPlusNormal"/>
        <w:ind w:firstLine="540"/>
        <w:jc w:val="both"/>
      </w:pPr>
      <w:r>
        <w:t>ликвидация перекрестного субсидирования в электроэнергетике между населением и прочими потребителями;</w:t>
      </w:r>
    </w:p>
    <w:p w:rsidR="004E4F69" w:rsidRDefault="004E4F69">
      <w:pPr>
        <w:pStyle w:val="ConsPlusNormal"/>
        <w:ind w:firstLine="540"/>
        <w:jc w:val="both"/>
      </w:pPr>
      <w: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4E4F69" w:rsidRDefault="004E4F69">
      <w:pPr>
        <w:pStyle w:val="ConsPlusNormal"/>
        <w:ind w:firstLine="540"/>
        <w:jc w:val="both"/>
      </w:pPr>
      <w: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4E4F69" w:rsidRDefault="004E4F69">
      <w:pPr>
        <w:pStyle w:val="ConsPlusNormal"/>
        <w:ind w:firstLine="540"/>
        <w:jc w:val="both"/>
      </w:pPr>
      <w:r>
        <w:t>обеспечение прироста установленной мощности крупных и средних гидроэлектростанций (свыше 25 МВт) к 2020 году на 25,1 ГВт;</w:t>
      </w:r>
    </w:p>
    <w:p w:rsidR="004E4F69" w:rsidRDefault="004E4F69">
      <w:pPr>
        <w:pStyle w:val="ConsPlusNormal"/>
        <w:ind w:firstLine="540"/>
        <w:jc w:val="both"/>
      </w:pPr>
      <w:r>
        <w:t>завершение формирования внутрироссийского рынка электроэнергии и мощности;</w:t>
      </w:r>
    </w:p>
    <w:p w:rsidR="004E4F69" w:rsidRDefault="004E4F69">
      <w:pPr>
        <w:pStyle w:val="ConsPlusNormal"/>
        <w:ind w:firstLine="540"/>
        <w:jc w:val="both"/>
      </w:pPr>
      <w: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4E4F69" w:rsidRDefault="004E4F69">
      <w:pPr>
        <w:pStyle w:val="ConsPlusNormal"/>
        <w:ind w:firstLine="540"/>
        <w:jc w:val="both"/>
      </w:pPr>
    </w:p>
    <w:p w:rsidR="004E4F69" w:rsidRDefault="004E4F69">
      <w:pPr>
        <w:pStyle w:val="ConsPlusNormal"/>
        <w:jc w:val="center"/>
        <w:outlineLvl w:val="3"/>
      </w:pPr>
      <w:r>
        <w:t>Развитие нефтегазового комплекса</w:t>
      </w:r>
    </w:p>
    <w:p w:rsidR="004E4F69" w:rsidRDefault="004E4F69">
      <w:pPr>
        <w:pStyle w:val="ConsPlusNormal"/>
        <w:ind w:firstLine="540"/>
        <w:jc w:val="both"/>
      </w:pPr>
    </w:p>
    <w:p w:rsidR="004E4F69" w:rsidRDefault="004E4F69">
      <w:pPr>
        <w:pStyle w:val="ConsPlusNormal"/>
        <w:ind w:firstLine="540"/>
        <w:jc w:val="both"/>
      </w:pPr>
      <w: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4E4F69" w:rsidRDefault="004E4F69">
      <w:pPr>
        <w:pStyle w:val="ConsPlusNormal"/>
        <w:ind w:firstLine="540"/>
        <w:jc w:val="both"/>
      </w:pPr>
      <w: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4E4F69" w:rsidRDefault="004E4F69">
      <w:pPr>
        <w:pStyle w:val="ConsPlusNormal"/>
        <w:ind w:firstLine="540"/>
        <w:jc w:val="both"/>
      </w:pPr>
      <w:r>
        <w:t>Приоритетными направлениями развития нефтегазового комплекса станут:</w:t>
      </w:r>
    </w:p>
    <w:p w:rsidR="004E4F69" w:rsidRDefault="004E4F69">
      <w:pPr>
        <w:pStyle w:val="ConsPlusNormal"/>
        <w:ind w:firstLine="540"/>
        <w:jc w:val="both"/>
      </w:pPr>
      <w:r>
        <w:t>реализация перспективных проектов строительства трубопроводов;</w:t>
      </w:r>
    </w:p>
    <w:p w:rsidR="004E4F69" w:rsidRDefault="004E4F69">
      <w:pPr>
        <w:pStyle w:val="ConsPlusNormal"/>
        <w:ind w:firstLine="540"/>
        <w:jc w:val="both"/>
      </w:pPr>
      <w:r>
        <w:t>стимулирование инвестиций в разработку месторождений и развитие транспортной инфраструктуры;</w:t>
      </w:r>
    </w:p>
    <w:p w:rsidR="004E4F69" w:rsidRDefault="004E4F69">
      <w:pPr>
        <w:pStyle w:val="ConsPlusNormal"/>
        <w:ind w:firstLine="540"/>
        <w:jc w:val="both"/>
      </w:pPr>
      <w:r>
        <w:t>формирование и развитие новых крупных центров добычи нефти и газа;</w:t>
      </w:r>
    </w:p>
    <w:p w:rsidR="004E4F69" w:rsidRDefault="004E4F69">
      <w:pPr>
        <w:pStyle w:val="ConsPlusNormal"/>
        <w:ind w:firstLine="540"/>
        <w:jc w:val="both"/>
      </w:pPr>
      <w:r>
        <w:t>разработка месторождений на шельфе;</w:t>
      </w:r>
    </w:p>
    <w:p w:rsidR="004E4F69" w:rsidRDefault="004E4F69">
      <w:pPr>
        <w:pStyle w:val="ConsPlusNormal"/>
        <w:ind w:firstLine="540"/>
        <w:jc w:val="both"/>
      </w:pPr>
      <w:r>
        <w:t>повышение эффективности использования энергетических ресурсов в отраслях экономики;</w:t>
      </w:r>
    </w:p>
    <w:p w:rsidR="004E4F69" w:rsidRDefault="004E4F69">
      <w:pPr>
        <w:pStyle w:val="ConsPlusNormal"/>
        <w:ind w:firstLine="540"/>
        <w:jc w:val="both"/>
      </w:pPr>
      <w:r>
        <w:t>стимулирование внедрения перспективных технологий добычи и переработки нефти и газа;</w:t>
      </w:r>
    </w:p>
    <w:p w:rsidR="004E4F69" w:rsidRDefault="004E4F69">
      <w:pPr>
        <w:pStyle w:val="ConsPlusNormal"/>
        <w:ind w:firstLine="540"/>
        <w:jc w:val="both"/>
      </w:pPr>
      <w:r>
        <w:t>стимулирование использования природного газа в качестве моторного топлива;</w:t>
      </w:r>
    </w:p>
    <w:p w:rsidR="004E4F69" w:rsidRDefault="004E4F69">
      <w:pPr>
        <w:pStyle w:val="ConsPlusNormal"/>
        <w:ind w:firstLine="540"/>
        <w:jc w:val="both"/>
      </w:pPr>
      <w:r>
        <w:t>развитие переработки газа в жидкое моторное топливо.</w:t>
      </w:r>
    </w:p>
    <w:p w:rsidR="004E4F69" w:rsidRDefault="004E4F69">
      <w:pPr>
        <w:pStyle w:val="ConsPlusNormal"/>
        <w:ind w:firstLine="540"/>
        <w:jc w:val="both"/>
      </w:pPr>
      <w: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4E4F69" w:rsidRDefault="004E4F69">
      <w:pPr>
        <w:pStyle w:val="ConsPlusNormal"/>
        <w:ind w:firstLine="540"/>
        <w:jc w:val="both"/>
      </w:pPr>
      <w:r>
        <w:t>Приоритетными направлениями развития нефтеперерабатывающего комплекса станут:</w:t>
      </w:r>
    </w:p>
    <w:p w:rsidR="004E4F69" w:rsidRDefault="004E4F69">
      <w:pPr>
        <w:pStyle w:val="ConsPlusNormal"/>
        <w:ind w:firstLine="540"/>
        <w:jc w:val="both"/>
      </w:pPr>
      <w: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4E4F69" w:rsidRDefault="004E4F69">
      <w:pPr>
        <w:pStyle w:val="ConsPlusNormal"/>
        <w:ind w:firstLine="540"/>
        <w:jc w:val="both"/>
      </w:pPr>
      <w:r>
        <w:t>ввод мощностей, направленных на углубление вторичных процессов на ряде предприятий.</w:t>
      </w:r>
    </w:p>
    <w:p w:rsidR="004E4F69" w:rsidRDefault="004E4F69">
      <w:pPr>
        <w:pStyle w:val="ConsPlusNormal"/>
        <w:ind w:firstLine="540"/>
        <w:jc w:val="both"/>
      </w:pPr>
      <w:r>
        <w:t>В нефтеперерабатывающем комплексе будут достигнуты следующие показатели:</w:t>
      </w:r>
    </w:p>
    <w:p w:rsidR="004E4F69" w:rsidRDefault="004E4F69">
      <w:pPr>
        <w:pStyle w:val="ConsPlusNormal"/>
        <w:ind w:firstLine="540"/>
        <w:jc w:val="both"/>
      </w:pPr>
      <w:r>
        <w:t>глубина переработки нефти:</w:t>
      </w:r>
    </w:p>
    <w:p w:rsidR="004E4F69" w:rsidRDefault="004E4F69">
      <w:pPr>
        <w:pStyle w:val="ConsPlusNormal"/>
        <w:ind w:firstLine="540"/>
        <w:jc w:val="both"/>
      </w:pPr>
      <w:r>
        <w:t>к 2015 году - 83 процента;</w:t>
      </w:r>
    </w:p>
    <w:p w:rsidR="004E4F69" w:rsidRDefault="004E4F69">
      <w:pPr>
        <w:pStyle w:val="ConsPlusNormal"/>
        <w:ind w:firstLine="540"/>
        <w:jc w:val="both"/>
      </w:pPr>
      <w:r>
        <w:t>к 2020 году - 87 процентов;</w:t>
      </w:r>
    </w:p>
    <w:p w:rsidR="004E4F69" w:rsidRDefault="004E4F69">
      <w:pPr>
        <w:pStyle w:val="ConsPlusNormal"/>
        <w:ind w:firstLine="540"/>
        <w:jc w:val="both"/>
      </w:pPr>
      <w:r>
        <w:t>выход светлых нефтепродуктов:</w:t>
      </w:r>
    </w:p>
    <w:p w:rsidR="004E4F69" w:rsidRDefault="004E4F69">
      <w:pPr>
        <w:pStyle w:val="ConsPlusNormal"/>
        <w:ind w:firstLine="540"/>
        <w:jc w:val="both"/>
      </w:pPr>
      <w:r>
        <w:t>к 2015 году - 64,1 процента;</w:t>
      </w:r>
    </w:p>
    <w:p w:rsidR="004E4F69" w:rsidRDefault="004E4F69">
      <w:pPr>
        <w:pStyle w:val="ConsPlusNormal"/>
        <w:ind w:firstLine="540"/>
        <w:jc w:val="both"/>
      </w:pPr>
      <w:r>
        <w:lastRenderedPageBreak/>
        <w:t>к 2020 году - 67,4 процента.</w:t>
      </w:r>
    </w:p>
    <w:p w:rsidR="004E4F69" w:rsidRDefault="004E4F69">
      <w:pPr>
        <w:pStyle w:val="ConsPlusNormal"/>
        <w:ind w:firstLine="540"/>
        <w:jc w:val="both"/>
      </w:pPr>
      <w:r>
        <w:t>Для развития магистральных нефтепроводов предусматривается:</w:t>
      </w:r>
    </w:p>
    <w:p w:rsidR="004E4F69" w:rsidRDefault="004E4F69">
      <w:pPr>
        <w:pStyle w:val="ConsPlusNormal"/>
        <w:ind w:firstLine="540"/>
        <w:jc w:val="both"/>
      </w:pPr>
      <w:r>
        <w:t>завершение проекта "Восточная Сибирь - Тихий океан" с возможным ответвлением в Китай;</w:t>
      </w:r>
    </w:p>
    <w:p w:rsidR="004E4F69" w:rsidRDefault="004E4F69">
      <w:pPr>
        <w:pStyle w:val="ConsPlusNormal"/>
        <w:ind w:firstLine="540"/>
        <w:jc w:val="both"/>
      </w:pPr>
      <w:r>
        <w:t>завершение строительства нефтепровода Бургас - Александруполис;</w:t>
      </w:r>
    </w:p>
    <w:p w:rsidR="004E4F69" w:rsidRDefault="004E4F69">
      <w:pPr>
        <w:pStyle w:val="ConsPlusNormal"/>
        <w:ind w:firstLine="540"/>
        <w:jc w:val="both"/>
      </w:pPr>
      <w:r>
        <w:t>строительство Балтийской трубопроводной системы - 2 (БТС-2);</w:t>
      </w:r>
    </w:p>
    <w:p w:rsidR="004E4F69" w:rsidRDefault="004E4F69">
      <w:pPr>
        <w:pStyle w:val="ConsPlusNormal"/>
        <w:ind w:firstLine="540"/>
        <w:jc w:val="both"/>
      </w:pPr>
      <w:r>
        <w:t>расширение нефтепровода Каспийского трубопроводного консорциума с учетом интересов Российской Федерации.</w:t>
      </w:r>
    </w:p>
    <w:p w:rsidR="004E4F69" w:rsidRDefault="004E4F69">
      <w:pPr>
        <w:pStyle w:val="ConsPlusNormal"/>
        <w:ind w:firstLine="540"/>
        <w:jc w:val="both"/>
      </w:pPr>
      <w:r>
        <w:t>Для развития газотранспортной системы и производства сжиженного природного газа предусматривается:</w:t>
      </w:r>
    </w:p>
    <w:p w:rsidR="004E4F69" w:rsidRDefault="004E4F69">
      <w:pPr>
        <w:pStyle w:val="ConsPlusNormal"/>
        <w:ind w:firstLine="540"/>
        <w:jc w:val="both"/>
      </w:pPr>
      <w:r>
        <w:t>ввод в эксплуатацию газопровода "Северный поток";</w:t>
      </w:r>
    </w:p>
    <w:p w:rsidR="004E4F69" w:rsidRDefault="004E4F69">
      <w:pPr>
        <w:pStyle w:val="ConsPlusNormal"/>
        <w:ind w:firstLine="540"/>
        <w:jc w:val="both"/>
      </w:pPr>
      <w:r>
        <w:t>полная загрузка газопровода "Голубой поток";</w:t>
      </w:r>
    </w:p>
    <w:p w:rsidR="004E4F69" w:rsidRDefault="004E4F69">
      <w:pPr>
        <w:pStyle w:val="ConsPlusNormal"/>
        <w:ind w:firstLine="540"/>
        <w:jc w:val="both"/>
      </w:pPr>
      <w:r>
        <w:t>строительство газопровода "Южный поток";</w:t>
      </w:r>
    </w:p>
    <w:p w:rsidR="004E4F69" w:rsidRDefault="004E4F69">
      <w:pPr>
        <w:pStyle w:val="ConsPlusNormal"/>
        <w:ind w:firstLine="540"/>
        <w:jc w:val="both"/>
      </w:pPr>
      <w: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4E4F69" w:rsidRDefault="004E4F69">
      <w:pPr>
        <w:pStyle w:val="ConsPlusNormal"/>
        <w:ind w:firstLine="540"/>
        <w:jc w:val="both"/>
      </w:pPr>
      <w: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4E4F69" w:rsidRDefault="004E4F69">
      <w:pPr>
        <w:pStyle w:val="ConsPlusNormal"/>
        <w:ind w:firstLine="540"/>
        <w:jc w:val="both"/>
      </w:pPr>
    </w:p>
    <w:p w:rsidR="004E4F69" w:rsidRDefault="004E4F69">
      <w:pPr>
        <w:pStyle w:val="ConsPlusNormal"/>
        <w:jc w:val="center"/>
        <w:outlineLvl w:val="2"/>
      </w:pPr>
      <w:r>
        <w:t>7. Развитие конкурентных преимуществ</w:t>
      </w:r>
    </w:p>
    <w:p w:rsidR="004E4F69" w:rsidRDefault="004E4F69">
      <w:pPr>
        <w:pStyle w:val="ConsPlusNormal"/>
        <w:jc w:val="center"/>
      </w:pPr>
      <w:r>
        <w:t>в сфере природопользования</w:t>
      </w:r>
    </w:p>
    <w:p w:rsidR="004E4F69" w:rsidRDefault="004E4F69">
      <w:pPr>
        <w:pStyle w:val="ConsPlusNormal"/>
        <w:ind w:firstLine="540"/>
        <w:jc w:val="both"/>
      </w:pPr>
    </w:p>
    <w:p w:rsidR="004E4F69" w:rsidRDefault="004E4F69">
      <w:pPr>
        <w:pStyle w:val="ConsPlusNormal"/>
        <w:ind w:firstLine="540"/>
        <w:jc w:val="both"/>
      </w:pPr>
      <w: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4E4F69" w:rsidRDefault="004E4F69">
      <w:pPr>
        <w:pStyle w:val="ConsPlusNormal"/>
        <w:ind w:firstLine="540"/>
        <w:jc w:val="both"/>
      </w:pPr>
      <w: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4E4F69" w:rsidRDefault="004E4F69">
      <w:pPr>
        <w:pStyle w:val="ConsPlusNormal"/>
        <w:ind w:firstLine="540"/>
        <w:jc w:val="both"/>
      </w:pPr>
      <w: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4E4F69" w:rsidRDefault="004E4F69">
      <w:pPr>
        <w:pStyle w:val="ConsPlusNormal"/>
        <w:ind w:firstLine="540"/>
        <w:jc w:val="both"/>
      </w:pPr>
      <w:r>
        <w:t>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4E4F69" w:rsidRDefault="004E4F69">
      <w:pPr>
        <w:pStyle w:val="ConsPlusNormal"/>
        <w:ind w:firstLine="540"/>
        <w:jc w:val="both"/>
      </w:pPr>
      <w:r>
        <w:t>Выделяются следующие приоритетные направления развития минерально-сырьевой базы:</w:t>
      </w:r>
    </w:p>
    <w:p w:rsidR="004E4F69" w:rsidRDefault="004E4F69">
      <w:pPr>
        <w:pStyle w:val="ConsPlusNormal"/>
        <w:ind w:firstLine="540"/>
        <w:jc w:val="both"/>
      </w:pPr>
      <w: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4E4F69" w:rsidRDefault="004E4F69">
      <w:pPr>
        <w:pStyle w:val="ConsPlusNormal"/>
        <w:ind w:firstLine="540"/>
        <w:jc w:val="both"/>
      </w:pPr>
      <w: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4E4F69" w:rsidRDefault="004E4F69">
      <w:pPr>
        <w:pStyle w:val="ConsPlusNormal"/>
        <w:ind w:firstLine="540"/>
        <w:jc w:val="both"/>
      </w:pPr>
      <w: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4E4F69" w:rsidRDefault="004E4F69">
      <w:pPr>
        <w:pStyle w:val="ConsPlusNormal"/>
        <w:ind w:firstLine="540"/>
        <w:jc w:val="both"/>
      </w:pPr>
      <w:r>
        <w:t xml:space="preserve">Предполагается обеспечить прирост добычи угля с 313,8 млн. тонн в 2007 году до 330 млн. </w:t>
      </w:r>
      <w:r>
        <w:lastRenderedPageBreak/>
        <w:t>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4E4F69" w:rsidRDefault="004E4F69">
      <w:pPr>
        <w:pStyle w:val="ConsPlusNormal"/>
        <w:ind w:firstLine="540"/>
        <w:jc w:val="both"/>
      </w:pPr>
      <w: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4E4F69" w:rsidRDefault="004E4F69">
      <w:pPr>
        <w:pStyle w:val="ConsPlusNormal"/>
        <w:ind w:firstLine="540"/>
        <w:jc w:val="both"/>
      </w:pPr>
      <w: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4E4F69" w:rsidRDefault="004E4F69">
      <w:pPr>
        <w:pStyle w:val="ConsPlusNormal"/>
        <w:ind w:firstLine="540"/>
        <w:jc w:val="both"/>
      </w:pPr>
      <w:r>
        <w:t>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4E4F69" w:rsidRDefault="004E4F69">
      <w:pPr>
        <w:pStyle w:val="ConsPlusNormal"/>
        <w:ind w:firstLine="540"/>
        <w:jc w:val="both"/>
      </w:pPr>
    </w:p>
    <w:p w:rsidR="004E4F69" w:rsidRDefault="004E4F69">
      <w:pPr>
        <w:pStyle w:val="ConsPlusNormal"/>
        <w:jc w:val="center"/>
        <w:outlineLvl w:val="3"/>
      </w:pPr>
      <w:r>
        <w:t>Лесные ресурсы</w:t>
      </w:r>
    </w:p>
    <w:p w:rsidR="004E4F69" w:rsidRDefault="004E4F69">
      <w:pPr>
        <w:pStyle w:val="ConsPlusNormal"/>
        <w:ind w:firstLine="540"/>
        <w:jc w:val="both"/>
      </w:pPr>
    </w:p>
    <w:p w:rsidR="004E4F69" w:rsidRDefault="004E4F69">
      <w:pPr>
        <w:pStyle w:val="ConsPlusNormal"/>
        <w:ind w:firstLine="540"/>
        <w:jc w:val="both"/>
      </w:pPr>
      <w: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4E4F69" w:rsidRDefault="004E4F69">
      <w:pPr>
        <w:pStyle w:val="ConsPlusNormal"/>
        <w:ind w:firstLine="540"/>
        <w:jc w:val="both"/>
      </w:pPr>
      <w:r>
        <w:t>Приоритетными направлениями развития лесного комплекса являются:</w:t>
      </w:r>
    </w:p>
    <w:p w:rsidR="004E4F69" w:rsidRDefault="004E4F69">
      <w:pPr>
        <w:pStyle w:val="ConsPlusNormal"/>
        <w:ind w:firstLine="540"/>
        <w:jc w:val="both"/>
      </w:pPr>
      <w: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4E4F69" w:rsidRDefault="004E4F69">
      <w:pPr>
        <w:pStyle w:val="ConsPlusNormal"/>
        <w:ind w:firstLine="540"/>
        <w:jc w:val="both"/>
      </w:pPr>
      <w:r>
        <w:t>улучшение породного состава лесных насаждений, резкое сокращение незаконных рубок и теневого оборота древесины;</w:t>
      </w:r>
    </w:p>
    <w:p w:rsidR="004E4F69" w:rsidRDefault="004E4F69">
      <w:pPr>
        <w:pStyle w:val="ConsPlusNormal"/>
        <w:ind w:firstLine="540"/>
        <w:jc w:val="both"/>
      </w:pPr>
      <w:r>
        <w:t>оптимизация структуры экспорта лесной продукции;</w:t>
      </w:r>
    </w:p>
    <w:p w:rsidR="004E4F69" w:rsidRDefault="004E4F69">
      <w:pPr>
        <w:pStyle w:val="ConsPlusNormal"/>
        <w:ind w:firstLine="540"/>
        <w:jc w:val="both"/>
      </w:pPr>
      <w:r>
        <w:t>стимулирование структурных преобразований в лесопромышленном комплексе на основе создания крупных интегрированных структур;</w:t>
      </w:r>
    </w:p>
    <w:p w:rsidR="004E4F69" w:rsidRDefault="004E4F69">
      <w:pPr>
        <w:pStyle w:val="ConsPlusNormal"/>
        <w:ind w:firstLine="540"/>
        <w:jc w:val="both"/>
      </w:pPr>
      <w:r>
        <w:t>развитие производства лесозаготовительных машин и современного оборудования для переработки древесины;</w:t>
      </w:r>
    </w:p>
    <w:p w:rsidR="004E4F69" w:rsidRDefault="004E4F69">
      <w:pPr>
        <w:pStyle w:val="ConsPlusNormal"/>
        <w:ind w:firstLine="540"/>
        <w:jc w:val="both"/>
      </w:pPr>
      <w:r>
        <w:t>создание мощностей по глубокой переработке древесины.</w:t>
      </w:r>
    </w:p>
    <w:p w:rsidR="004E4F69" w:rsidRDefault="004E4F69">
      <w:pPr>
        <w:pStyle w:val="ConsPlusNormal"/>
        <w:ind w:firstLine="540"/>
        <w:jc w:val="both"/>
      </w:pPr>
      <w: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4E4F69" w:rsidRDefault="004E4F69">
      <w:pPr>
        <w:pStyle w:val="ConsPlusNormal"/>
        <w:ind w:firstLine="540"/>
        <w:jc w:val="both"/>
      </w:pPr>
    </w:p>
    <w:p w:rsidR="004E4F69" w:rsidRDefault="004E4F69">
      <w:pPr>
        <w:pStyle w:val="ConsPlusNormal"/>
        <w:jc w:val="center"/>
        <w:outlineLvl w:val="3"/>
      </w:pPr>
      <w:r>
        <w:t>Водные ресурсы</w:t>
      </w:r>
    </w:p>
    <w:p w:rsidR="004E4F69" w:rsidRDefault="004E4F69">
      <w:pPr>
        <w:pStyle w:val="ConsPlusNormal"/>
        <w:ind w:firstLine="540"/>
        <w:jc w:val="both"/>
      </w:pPr>
    </w:p>
    <w:p w:rsidR="004E4F69" w:rsidRDefault="004E4F69">
      <w:pPr>
        <w:pStyle w:val="ConsPlusNormal"/>
        <w:ind w:firstLine="540"/>
        <w:jc w:val="both"/>
      </w:pPr>
      <w:r>
        <w:t xml:space="preserve">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w:t>
      </w:r>
      <w:r>
        <w:lastRenderedPageBreak/>
        <w:t>Европейской части страны, Сибири и Дальнего Востока.</w:t>
      </w:r>
    </w:p>
    <w:p w:rsidR="004E4F69" w:rsidRDefault="004E4F69">
      <w:pPr>
        <w:pStyle w:val="ConsPlusNormal"/>
        <w:ind w:firstLine="540"/>
        <w:jc w:val="both"/>
      </w:pPr>
      <w:r>
        <w:t>Приоритетными направлениями развития водохозяйственного комплекса в долгосрочной перспективе являются:</w:t>
      </w:r>
    </w:p>
    <w:p w:rsidR="004E4F69" w:rsidRDefault="004E4F69">
      <w:pPr>
        <w:pStyle w:val="ConsPlusNormal"/>
        <w:ind w:firstLine="540"/>
        <w:jc w:val="both"/>
      </w:pPr>
      <w: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4E4F69" w:rsidRDefault="004E4F69">
      <w:pPr>
        <w:pStyle w:val="ConsPlusNormal"/>
        <w:ind w:firstLine="540"/>
        <w:jc w:val="both"/>
      </w:pPr>
      <w: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4E4F69" w:rsidRDefault="004E4F69">
      <w:pPr>
        <w:pStyle w:val="ConsPlusNormal"/>
        <w:ind w:firstLine="540"/>
        <w:jc w:val="both"/>
      </w:pPr>
      <w: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4E4F69" w:rsidRDefault="004E4F69">
      <w:pPr>
        <w:pStyle w:val="ConsPlusNormal"/>
        <w:ind w:firstLine="540"/>
        <w:jc w:val="both"/>
      </w:pPr>
      <w: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4E4F69" w:rsidRDefault="004E4F69">
      <w:pPr>
        <w:pStyle w:val="ConsPlusNormal"/>
        <w:ind w:firstLine="540"/>
        <w:jc w:val="both"/>
      </w:pPr>
      <w: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4E4F69" w:rsidRDefault="004E4F69">
      <w:pPr>
        <w:pStyle w:val="ConsPlusNormal"/>
        <w:ind w:firstLine="540"/>
        <w:jc w:val="both"/>
      </w:pPr>
      <w:r>
        <w:t>вовлечение в хозяйственный оборот водных ресурсов для решения проблем дефицита пресной воды;</w:t>
      </w:r>
    </w:p>
    <w:p w:rsidR="004E4F69" w:rsidRDefault="004E4F69">
      <w:pPr>
        <w:pStyle w:val="ConsPlusNormal"/>
        <w:ind w:firstLine="540"/>
        <w:jc w:val="both"/>
      </w:pPr>
      <w:r>
        <w:t>защита от паводков и создание резервуаров пресной воды посредством развития водноэнергетической инфраструктуры;</w:t>
      </w:r>
    </w:p>
    <w:p w:rsidR="004E4F69" w:rsidRDefault="004E4F69">
      <w:pPr>
        <w:pStyle w:val="ConsPlusNormal"/>
        <w:ind w:firstLine="540"/>
        <w:jc w:val="both"/>
      </w:pPr>
      <w: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4E4F69" w:rsidRDefault="004E4F69">
      <w:pPr>
        <w:pStyle w:val="ConsPlusNormal"/>
        <w:ind w:firstLine="540"/>
        <w:jc w:val="both"/>
      </w:pPr>
      <w: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4E4F69" w:rsidRDefault="004E4F69">
      <w:pPr>
        <w:pStyle w:val="ConsPlusNormal"/>
        <w:ind w:firstLine="540"/>
        <w:jc w:val="both"/>
      </w:pPr>
      <w:r>
        <w:t xml:space="preserve">Для реализации указанных направлений будет разработана Водная </w:t>
      </w:r>
      <w:hyperlink r:id="rId22" w:history="1">
        <w:r>
          <w:rPr>
            <w:color w:val="0000FF"/>
          </w:rPr>
          <w:t>стратегия</w:t>
        </w:r>
      </w:hyperlink>
      <w: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4E4F69" w:rsidRDefault="004E4F69">
      <w:pPr>
        <w:pStyle w:val="ConsPlusNormal"/>
        <w:ind w:firstLine="540"/>
        <w:jc w:val="both"/>
      </w:pPr>
    </w:p>
    <w:p w:rsidR="004E4F69" w:rsidRDefault="004E4F69">
      <w:pPr>
        <w:pStyle w:val="ConsPlusNormal"/>
        <w:jc w:val="center"/>
        <w:outlineLvl w:val="2"/>
      </w:pPr>
      <w:r>
        <w:t>8. Развитие аграрного и рыбохозяйственного комплексов</w:t>
      </w:r>
    </w:p>
    <w:p w:rsidR="004E4F69" w:rsidRDefault="004E4F69">
      <w:pPr>
        <w:pStyle w:val="ConsPlusNormal"/>
        <w:ind w:firstLine="540"/>
        <w:jc w:val="both"/>
      </w:pPr>
    </w:p>
    <w:p w:rsidR="004E4F69" w:rsidRDefault="004E4F69">
      <w:pPr>
        <w:pStyle w:val="ConsPlusNormal"/>
        <w:ind w:firstLine="540"/>
        <w:jc w:val="both"/>
      </w:pPr>
      <w:r>
        <w:t>Основными целями государственной аграрной политики в долгосрочной перспективе являются:</w:t>
      </w:r>
    </w:p>
    <w:p w:rsidR="004E4F69" w:rsidRDefault="004E4F69">
      <w:pPr>
        <w:pStyle w:val="ConsPlusNormal"/>
        <w:ind w:firstLine="540"/>
        <w:jc w:val="both"/>
      </w:pPr>
      <w:r>
        <w:t>обеспечение потребностей населения сельскохозяйственной продукцией и продовольствием российского производства;</w:t>
      </w:r>
    </w:p>
    <w:p w:rsidR="004E4F69" w:rsidRDefault="004E4F69">
      <w:pPr>
        <w:pStyle w:val="ConsPlusNormal"/>
        <w:ind w:firstLine="540"/>
        <w:jc w:val="both"/>
      </w:pPr>
      <w:r>
        <w:t>устойчивое развитие сельских территорий, повышение уровня жизни сельского населения;</w:t>
      </w:r>
    </w:p>
    <w:p w:rsidR="004E4F69" w:rsidRDefault="004E4F69">
      <w:pPr>
        <w:pStyle w:val="ConsPlusNormal"/>
        <w:ind w:firstLine="540"/>
        <w:jc w:val="both"/>
      </w:pPr>
      <w:r>
        <w:t>повышение конкурентоспособности российского аграрного комплекса;</w:t>
      </w:r>
    </w:p>
    <w:p w:rsidR="004E4F69" w:rsidRDefault="004E4F69">
      <w:pPr>
        <w:pStyle w:val="ConsPlusNormal"/>
        <w:ind w:firstLine="540"/>
        <w:jc w:val="both"/>
      </w:pPr>
      <w: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4E4F69" w:rsidRDefault="004E4F69">
      <w:pPr>
        <w:pStyle w:val="ConsPlusNormal"/>
        <w:ind w:firstLine="540"/>
        <w:jc w:val="both"/>
      </w:pPr>
      <w:r>
        <w:t>улучшение и повышение продуктивности используемых в сельскохозяйственном производстве земельных и других природных ресурсов.</w:t>
      </w:r>
    </w:p>
    <w:p w:rsidR="004E4F69" w:rsidRDefault="004E4F69">
      <w:pPr>
        <w:pStyle w:val="ConsPlusNormal"/>
        <w:ind w:firstLine="540"/>
        <w:jc w:val="both"/>
      </w:pPr>
      <w:r>
        <w:t xml:space="preserve">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w:t>
      </w:r>
      <w:r>
        <w:lastRenderedPageBreak/>
        <w:t>рыбохозяйственным комплексом товаров и услуг.</w:t>
      </w:r>
    </w:p>
    <w:p w:rsidR="004E4F69" w:rsidRDefault="004E4F69">
      <w:pPr>
        <w:pStyle w:val="ConsPlusNormal"/>
        <w:ind w:firstLine="540"/>
        <w:jc w:val="both"/>
      </w:pPr>
      <w: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4E4F69" w:rsidRDefault="004E4F69">
      <w:pPr>
        <w:pStyle w:val="ConsPlusNormal"/>
        <w:ind w:firstLine="540"/>
        <w:jc w:val="both"/>
      </w:pPr>
      <w:r>
        <w:t>В 2020 году по отношению к 2007 году уровень производства продуктов питания возрастет в 1,9 раза.</w:t>
      </w:r>
    </w:p>
    <w:p w:rsidR="004E4F69" w:rsidRDefault="004E4F69">
      <w:pPr>
        <w:pStyle w:val="ConsPlusNormal"/>
        <w:ind w:firstLine="540"/>
        <w:jc w:val="both"/>
      </w:pPr>
      <w: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4E4F69" w:rsidRDefault="004E4F69">
      <w:pPr>
        <w:pStyle w:val="ConsPlusNormal"/>
        <w:ind w:firstLine="540"/>
        <w:jc w:val="both"/>
      </w:pPr>
      <w: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4E4F69" w:rsidRDefault="004E4F69">
      <w:pPr>
        <w:pStyle w:val="ConsPlusNormal"/>
        <w:ind w:firstLine="540"/>
        <w:jc w:val="both"/>
      </w:pPr>
      <w:r>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4E4F69" w:rsidRDefault="004E4F69">
      <w:pPr>
        <w:pStyle w:val="ConsPlusNormal"/>
        <w:ind w:firstLine="540"/>
        <w:jc w:val="both"/>
      </w:pPr>
      <w:r>
        <w:t>Для достижения этих целей предусматривается реализация следующих приоритетных направлений.</w:t>
      </w:r>
    </w:p>
    <w:p w:rsidR="004E4F69" w:rsidRDefault="004E4F69">
      <w:pPr>
        <w:pStyle w:val="ConsPlusNormal"/>
        <w:ind w:firstLine="540"/>
        <w:jc w:val="both"/>
      </w:pPr>
      <w:r>
        <w:t>Первое направление - улучшение общих условий функционирования сельского хозяйства, особенно животноводства, на основе:</w:t>
      </w:r>
    </w:p>
    <w:p w:rsidR="004E4F69" w:rsidRDefault="004E4F69">
      <w:pPr>
        <w:pStyle w:val="ConsPlusNormal"/>
        <w:ind w:firstLine="540"/>
        <w:jc w:val="both"/>
      </w:pPr>
      <w: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4E4F69" w:rsidRDefault="004E4F69">
      <w:pPr>
        <w:pStyle w:val="ConsPlusNormal"/>
        <w:ind w:firstLine="540"/>
        <w:jc w:val="both"/>
      </w:pPr>
      <w: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4E4F69" w:rsidRDefault="004E4F69">
      <w:pPr>
        <w:pStyle w:val="ConsPlusNormal"/>
        <w:ind w:firstLine="540"/>
        <w:jc w:val="both"/>
      </w:pPr>
      <w:r>
        <w:t>поддержки, подготовки, закрепления и привлечения квалифицированных кадров для сельского хозяйства и улучшения условий их жизни;</w:t>
      </w:r>
    </w:p>
    <w:p w:rsidR="004E4F69" w:rsidRDefault="004E4F69">
      <w:pPr>
        <w:pStyle w:val="ConsPlusNormal"/>
        <w:ind w:firstLine="540"/>
        <w:jc w:val="both"/>
      </w:pPr>
      <w: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4E4F69" w:rsidRDefault="004E4F69">
      <w:pPr>
        <w:pStyle w:val="ConsPlusNormal"/>
        <w:ind w:firstLine="540"/>
        <w:jc w:val="both"/>
      </w:pPr>
      <w:r>
        <w:t>повышения финансовой устойчивости всех форм хозяйствования на селе;</w:t>
      </w:r>
    </w:p>
    <w:p w:rsidR="004E4F69" w:rsidRDefault="004E4F69">
      <w:pPr>
        <w:pStyle w:val="ConsPlusNormal"/>
        <w:ind w:firstLine="540"/>
        <w:jc w:val="both"/>
      </w:pPr>
      <w: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4E4F69" w:rsidRDefault="004E4F69">
      <w:pPr>
        <w:pStyle w:val="ConsPlusNormal"/>
        <w:ind w:firstLine="540"/>
        <w:jc w:val="both"/>
      </w:pPr>
      <w:r>
        <w:t>Второе направление - создание предпосылок для устойчивого развития сельских территорий, включая:</w:t>
      </w:r>
    </w:p>
    <w:p w:rsidR="004E4F69" w:rsidRDefault="004E4F69">
      <w:pPr>
        <w:pStyle w:val="ConsPlusNormal"/>
        <w:ind w:firstLine="540"/>
        <w:jc w:val="both"/>
      </w:pPr>
      <w: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4E4F69" w:rsidRDefault="004E4F69">
      <w:pPr>
        <w:pStyle w:val="ConsPlusNormal"/>
        <w:ind w:firstLine="540"/>
        <w:jc w:val="both"/>
      </w:pPr>
      <w:r>
        <w:lastRenderedPageBreak/>
        <w:t>развитие социальной инфраструктуры и инженерного обустройства села;</w:t>
      </w:r>
    </w:p>
    <w:p w:rsidR="004E4F69" w:rsidRDefault="004E4F69">
      <w:pPr>
        <w:pStyle w:val="ConsPlusNormal"/>
        <w:ind w:firstLine="540"/>
        <w:jc w:val="both"/>
      </w:pPr>
      <w:r>
        <w:t>улучшение жилищных условий сельского населения, поддержка комплексной компактной застройки и благоустройство сельских поселений;</w:t>
      </w:r>
    </w:p>
    <w:p w:rsidR="004E4F69" w:rsidRDefault="004E4F69">
      <w:pPr>
        <w:pStyle w:val="ConsPlusNormal"/>
        <w:ind w:firstLine="540"/>
        <w:jc w:val="both"/>
      </w:pPr>
      <w:r>
        <w:t>повышение престижности сельскохозяйственного труда;</w:t>
      </w:r>
    </w:p>
    <w:p w:rsidR="004E4F69" w:rsidRDefault="004E4F69">
      <w:pPr>
        <w:pStyle w:val="ConsPlusNormal"/>
        <w:ind w:firstLine="540"/>
        <w:jc w:val="both"/>
      </w:pPr>
      <w:r>
        <w:t>развитие на селе местного самоуправления и институтов гражданского общества;</w:t>
      </w:r>
    </w:p>
    <w:p w:rsidR="004E4F69" w:rsidRDefault="004E4F69">
      <w:pPr>
        <w:pStyle w:val="ConsPlusNormal"/>
        <w:ind w:firstLine="540"/>
        <w:jc w:val="both"/>
      </w:pPr>
      <w:r>
        <w:t>сохранение и улучшение традиционных агроландшафтов.</w:t>
      </w:r>
    </w:p>
    <w:p w:rsidR="004E4F69" w:rsidRDefault="004E4F69">
      <w:pPr>
        <w:pStyle w:val="ConsPlusNormal"/>
        <w:ind w:firstLine="540"/>
        <w:jc w:val="both"/>
      </w:pPr>
      <w:r>
        <w:t>Третье направление - повышение эффективности использования земельных ресурсов и их воспроизводства на основе:</w:t>
      </w:r>
    </w:p>
    <w:p w:rsidR="004E4F69" w:rsidRDefault="004E4F69">
      <w:pPr>
        <w:pStyle w:val="ConsPlusNormal"/>
        <w:ind w:firstLine="540"/>
        <w:jc w:val="both"/>
      </w:pPr>
      <w: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4E4F69" w:rsidRDefault="004E4F69">
      <w:pPr>
        <w:pStyle w:val="ConsPlusNormal"/>
        <w:ind w:firstLine="540"/>
        <w:jc w:val="both"/>
      </w:pPr>
      <w:r>
        <w:t>развития эффективного оборота земель и создания условий для расширения посевных площадей.</w:t>
      </w:r>
    </w:p>
    <w:p w:rsidR="004E4F69" w:rsidRDefault="004E4F69">
      <w:pPr>
        <w:pStyle w:val="ConsPlusNormal"/>
        <w:ind w:firstLine="540"/>
        <w:jc w:val="both"/>
      </w:pPr>
      <w:r>
        <w:t>Четвертое направление - развитие аграрных технологий и повышение конкурентоспособности сельского хозяйства, включая:</w:t>
      </w:r>
    </w:p>
    <w:p w:rsidR="004E4F69" w:rsidRDefault="004E4F69">
      <w:pPr>
        <w:pStyle w:val="ConsPlusNormal"/>
        <w:ind w:firstLine="540"/>
        <w:jc w:val="both"/>
      </w:pPr>
      <w: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4E4F69" w:rsidRDefault="004E4F69">
      <w:pPr>
        <w:pStyle w:val="ConsPlusNormal"/>
        <w:ind w:firstLine="540"/>
        <w:jc w:val="both"/>
      </w:pPr>
      <w: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4E4F69" w:rsidRDefault="004E4F69">
      <w:pPr>
        <w:pStyle w:val="ConsPlusNormal"/>
        <w:ind w:firstLine="540"/>
        <w:jc w:val="both"/>
      </w:pPr>
      <w:r>
        <w:t xml:space="preserve">развитие интенсивных технологий в растениеводстве, </w:t>
      </w:r>
      <w:hyperlink r:id="rId23" w:history="1">
        <w:r>
          <w:rPr>
            <w:color w:val="0000FF"/>
          </w:rPr>
          <w:t>поддержку</w:t>
        </w:r>
      </w:hyperlink>
      <w: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4E4F69" w:rsidRDefault="004E4F69">
      <w:pPr>
        <w:pStyle w:val="ConsPlusNormal"/>
        <w:ind w:firstLine="540"/>
        <w:jc w:val="both"/>
      </w:pPr>
      <w:r>
        <w:t>Пятое направление - развитие рыбохозяйственного комплекса, включая:</w:t>
      </w:r>
    </w:p>
    <w:p w:rsidR="004E4F69" w:rsidRDefault="004E4F69">
      <w:pPr>
        <w:pStyle w:val="ConsPlusNormal"/>
        <w:ind w:firstLine="540"/>
        <w:jc w:val="both"/>
      </w:pPr>
      <w: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4E4F69" w:rsidRDefault="004E4F69">
      <w:pPr>
        <w:pStyle w:val="ConsPlusNormal"/>
        <w:ind w:firstLine="540"/>
        <w:jc w:val="both"/>
      </w:pPr>
      <w:r>
        <w:t>модернизацию рыбоперерабатывающего сектора и развитие инновационного потенциала рыбного хозяйства;</w:t>
      </w:r>
    </w:p>
    <w:p w:rsidR="004E4F69" w:rsidRDefault="004E4F69">
      <w:pPr>
        <w:pStyle w:val="ConsPlusNormal"/>
        <w:ind w:firstLine="540"/>
        <w:jc w:val="both"/>
      </w:pPr>
      <w: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4E4F69" w:rsidRDefault="004E4F69">
      <w:pPr>
        <w:pStyle w:val="ConsPlusNormal"/>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4E4F69" w:rsidRDefault="004E4F69">
      <w:pPr>
        <w:pStyle w:val="ConsPlusNormal"/>
        <w:ind w:firstLine="540"/>
        <w:jc w:val="both"/>
      </w:pPr>
      <w: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4E4F69" w:rsidRDefault="004E4F69">
      <w:pPr>
        <w:pStyle w:val="ConsPlusNormal"/>
        <w:ind w:firstLine="540"/>
        <w:jc w:val="both"/>
      </w:pPr>
      <w:r>
        <w:t>наращивание экспорта конкурентоспособной рыбной продукции с высокой добавленной стоимостью;</w:t>
      </w:r>
    </w:p>
    <w:p w:rsidR="004E4F69" w:rsidRDefault="004E4F69">
      <w:pPr>
        <w:pStyle w:val="ConsPlusNormal"/>
        <w:ind w:firstLine="540"/>
        <w:jc w:val="both"/>
      </w:pPr>
      <w:r>
        <w:t>развитие биржевой торговли рыбной продукцией;</w:t>
      </w:r>
    </w:p>
    <w:p w:rsidR="004E4F69" w:rsidRDefault="004E4F69">
      <w:pPr>
        <w:pStyle w:val="ConsPlusNormal"/>
        <w:ind w:firstLine="540"/>
        <w:jc w:val="both"/>
      </w:pPr>
      <w:r>
        <w:t>активизацию международного сотрудничества Российской Федерации в области рыболовства.</w:t>
      </w:r>
    </w:p>
    <w:p w:rsidR="004E4F69" w:rsidRDefault="004E4F69">
      <w:pPr>
        <w:pStyle w:val="ConsPlusNormal"/>
        <w:ind w:firstLine="540"/>
        <w:jc w:val="both"/>
      </w:pPr>
    </w:p>
    <w:p w:rsidR="004E4F69" w:rsidRDefault="004E4F69">
      <w:pPr>
        <w:pStyle w:val="ConsPlusNormal"/>
        <w:jc w:val="center"/>
        <w:outlineLvl w:val="1"/>
      </w:pPr>
      <w:r>
        <w:t>VI. Внешнеэкономическая политика</w:t>
      </w:r>
    </w:p>
    <w:p w:rsidR="004E4F69" w:rsidRDefault="004E4F69">
      <w:pPr>
        <w:pStyle w:val="ConsPlusNormal"/>
        <w:ind w:firstLine="540"/>
        <w:jc w:val="both"/>
      </w:pPr>
    </w:p>
    <w:p w:rsidR="004E4F69" w:rsidRDefault="004E4F69">
      <w:pPr>
        <w:pStyle w:val="ConsPlusNormal"/>
        <w:ind w:firstLine="540"/>
        <w:jc w:val="both"/>
      </w:pPr>
      <w:r>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4E4F69" w:rsidRDefault="004E4F69">
      <w:pPr>
        <w:pStyle w:val="ConsPlusNormal"/>
        <w:ind w:firstLine="540"/>
        <w:jc w:val="both"/>
      </w:pPr>
      <w:r>
        <w:lastRenderedPageBreak/>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4E4F69" w:rsidRDefault="004E4F69">
      <w:pPr>
        <w:pStyle w:val="ConsPlusNormal"/>
        <w:ind w:firstLine="540"/>
        <w:jc w:val="both"/>
      </w:pPr>
    </w:p>
    <w:p w:rsidR="004E4F69" w:rsidRDefault="004E4F69">
      <w:pPr>
        <w:pStyle w:val="ConsPlusNormal"/>
        <w:jc w:val="center"/>
        <w:outlineLvl w:val="2"/>
      </w:pPr>
      <w:r>
        <w:t>1. Цель и принципы внешнеэкономической политики</w:t>
      </w:r>
    </w:p>
    <w:p w:rsidR="004E4F69" w:rsidRDefault="004E4F69">
      <w:pPr>
        <w:pStyle w:val="ConsPlusNormal"/>
        <w:ind w:firstLine="540"/>
        <w:jc w:val="both"/>
      </w:pPr>
    </w:p>
    <w:p w:rsidR="004E4F69" w:rsidRDefault="004E4F69">
      <w:pPr>
        <w:pStyle w:val="ConsPlusNormal"/>
        <w:ind w:firstLine="540"/>
        <w:jc w:val="both"/>
      </w:pPr>
      <w: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4E4F69" w:rsidRDefault="004E4F69">
      <w:pPr>
        <w:pStyle w:val="ConsPlusNormal"/>
        <w:ind w:firstLine="540"/>
        <w:jc w:val="both"/>
      </w:pPr>
      <w: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4E4F69" w:rsidRDefault="004E4F69">
      <w:pPr>
        <w:pStyle w:val="ConsPlusNormal"/>
        <w:ind w:firstLine="540"/>
        <w:jc w:val="both"/>
      </w:pPr>
      <w: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4E4F69" w:rsidRDefault="004E4F69">
      <w:pPr>
        <w:pStyle w:val="ConsPlusNormal"/>
        <w:ind w:firstLine="540"/>
        <w:jc w:val="both"/>
      </w:pPr>
      <w:r>
        <w:t>реализацию имеющихся конкурентных преимуществ в сфере транспорта, аграрном секторе и сфере переработки сырья;</w:t>
      </w:r>
    </w:p>
    <w:p w:rsidR="004E4F69" w:rsidRDefault="004E4F69">
      <w:pPr>
        <w:pStyle w:val="ConsPlusNormal"/>
        <w:ind w:firstLine="540"/>
        <w:jc w:val="both"/>
      </w:pPr>
      <w: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4E4F69" w:rsidRDefault="004E4F69">
      <w:pPr>
        <w:pStyle w:val="ConsPlusNormal"/>
        <w:ind w:firstLine="540"/>
        <w:jc w:val="both"/>
      </w:pPr>
      <w: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4E4F69" w:rsidRDefault="004E4F69">
      <w:pPr>
        <w:pStyle w:val="ConsPlusNormal"/>
        <w:ind w:firstLine="540"/>
        <w:jc w:val="both"/>
      </w:pPr>
      <w: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4E4F69" w:rsidRDefault="004E4F69">
      <w:pPr>
        <w:pStyle w:val="ConsPlusNormal"/>
        <w:ind w:firstLine="540"/>
        <w:jc w:val="both"/>
      </w:pPr>
      <w: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4E4F69" w:rsidRDefault="004E4F69">
      <w:pPr>
        <w:pStyle w:val="ConsPlusNormal"/>
        <w:ind w:firstLine="540"/>
        <w:jc w:val="both"/>
      </w:pPr>
      <w:r>
        <w:t>усиление роли России в решении глобальных проблем и формировании мирового экономического порядка.</w:t>
      </w:r>
    </w:p>
    <w:p w:rsidR="004E4F69" w:rsidRDefault="004E4F69">
      <w:pPr>
        <w:pStyle w:val="ConsPlusNormal"/>
        <w:ind w:firstLine="540"/>
        <w:jc w:val="both"/>
      </w:pPr>
      <w:r>
        <w:t>Основными индикаторами достижения цели внешнеэкономической политики являются:</w:t>
      </w:r>
    </w:p>
    <w:p w:rsidR="004E4F69" w:rsidRDefault="004E4F69">
      <w:pPr>
        <w:pStyle w:val="ConsPlusNormal"/>
        <w:ind w:firstLine="540"/>
        <w:jc w:val="both"/>
      </w:pPr>
      <w: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4E4F69" w:rsidRDefault="004E4F69">
      <w:pPr>
        <w:pStyle w:val="ConsPlusNormal"/>
        <w:ind w:firstLine="540"/>
        <w:jc w:val="both"/>
      </w:pPr>
      <w: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4E4F69" w:rsidRDefault="004E4F69">
      <w:pPr>
        <w:pStyle w:val="ConsPlusNormal"/>
        <w:ind w:firstLine="540"/>
        <w:jc w:val="both"/>
      </w:pPr>
      <w:r>
        <w:t>увеличение экспорта машиностроительной продукции более чем в 6 раз (до 110 - 130 млрд. долларов США) по сравнению с 2007 годом;</w:t>
      </w:r>
    </w:p>
    <w:p w:rsidR="004E4F69" w:rsidRDefault="004E4F69">
      <w:pPr>
        <w:pStyle w:val="ConsPlusNormal"/>
        <w:ind w:firstLine="540"/>
        <w:jc w:val="both"/>
      </w:pPr>
      <w:r>
        <w:t>увеличение экспорта транспортных услуг более чем в 4 раза (до 45 млрд. долларов США) к 2020 году по сравнению с 2006 годом;</w:t>
      </w:r>
    </w:p>
    <w:p w:rsidR="004E4F69" w:rsidRDefault="004E4F69">
      <w:pPr>
        <w:pStyle w:val="ConsPlusNormal"/>
        <w:ind w:firstLine="540"/>
        <w:jc w:val="both"/>
      </w:pPr>
      <w:r>
        <w:t>увеличение доли России на рынках высокотехнологичных товаров и услуг до уровня не ниже 5 - 10 процентов по 5 - 7 крупным позициям.</w:t>
      </w:r>
    </w:p>
    <w:p w:rsidR="004E4F69" w:rsidRDefault="004E4F69">
      <w:pPr>
        <w:pStyle w:val="ConsPlusNormal"/>
        <w:ind w:firstLine="540"/>
        <w:jc w:val="both"/>
      </w:pPr>
      <w:r>
        <w:t>Основные принципы внешнеэкономической политики Российской Федерации:</w:t>
      </w:r>
    </w:p>
    <w:p w:rsidR="004E4F69" w:rsidRDefault="004E4F69">
      <w:pPr>
        <w:pStyle w:val="ConsPlusNormal"/>
        <w:ind w:firstLine="540"/>
        <w:jc w:val="both"/>
      </w:pPr>
      <w:r>
        <w:t>обусловленность внешней экономической политики целевыми ориентирами и приоритетными направлениями внутренней экономической политики;</w:t>
      </w:r>
    </w:p>
    <w:p w:rsidR="004E4F69" w:rsidRDefault="004E4F69">
      <w:pPr>
        <w:pStyle w:val="ConsPlusNormal"/>
        <w:ind w:firstLine="540"/>
        <w:jc w:val="both"/>
      </w:pPr>
      <w:r>
        <w:lastRenderedPageBreak/>
        <w:t>перевод экономики на инновационный путь развития;</w:t>
      </w:r>
    </w:p>
    <w:p w:rsidR="004E4F69" w:rsidRDefault="004E4F69">
      <w:pPr>
        <w:pStyle w:val="ConsPlusNormal"/>
        <w:ind w:firstLine="540"/>
        <w:jc w:val="both"/>
      </w:pPr>
      <w:r>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4E4F69" w:rsidRDefault="004E4F69">
      <w:pPr>
        <w:pStyle w:val="ConsPlusNormal"/>
        <w:ind w:firstLine="540"/>
        <w:jc w:val="both"/>
      </w:pPr>
      <w: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4E4F69" w:rsidRDefault="004E4F69">
      <w:pPr>
        <w:pStyle w:val="ConsPlusNormal"/>
        <w:ind w:firstLine="540"/>
        <w:jc w:val="both"/>
      </w:pPr>
      <w: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4E4F69" w:rsidRDefault="004E4F69">
      <w:pPr>
        <w:pStyle w:val="ConsPlusNormal"/>
        <w:ind w:firstLine="540"/>
        <w:jc w:val="both"/>
      </w:pPr>
      <w: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4E4F69" w:rsidRDefault="004E4F69">
      <w:pPr>
        <w:pStyle w:val="ConsPlusNormal"/>
        <w:ind w:firstLine="540"/>
        <w:jc w:val="both"/>
      </w:pPr>
      <w: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4E4F69" w:rsidRDefault="004E4F69">
      <w:pPr>
        <w:pStyle w:val="ConsPlusNormal"/>
        <w:ind w:firstLine="540"/>
        <w:jc w:val="both"/>
      </w:pPr>
      <w: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4E4F69" w:rsidRDefault="004E4F69">
      <w:pPr>
        <w:pStyle w:val="ConsPlusNormal"/>
        <w:ind w:firstLine="540"/>
        <w:jc w:val="both"/>
      </w:pPr>
      <w:r>
        <w:t>расширение участия предпринимательского сообщества в выработке и реализации внешнеэкономической политики.</w:t>
      </w:r>
    </w:p>
    <w:p w:rsidR="004E4F69" w:rsidRDefault="004E4F69">
      <w:pPr>
        <w:pStyle w:val="ConsPlusNormal"/>
        <w:ind w:firstLine="540"/>
        <w:jc w:val="both"/>
      </w:pPr>
    </w:p>
    <w:p w:rsidR="004E4F69" w:rsidRDefault="004E4F69">
      <w:pPr>
        <w:pStyle w:val="ConsPlusNormal"/>
        <w:jc w:val="center"/>
        <w:outlineLvl w:val="2"/>
      </w:pPr>
      <w:r>
        <w:t>2. Приоритетные направления внешнеэкономической политики</w:t>
      </w:r>
    </w:p>
    <w:p w:rsidR="004E4F69" w:rsidRDefault="004E4F69">
      <w:pPr>
        <w:pStyle w:val="ConsPlusNormal"/>
        <w:ind w:firstLine="540"/>
        <w:jc w:val="both"/>
      </w:pPr>
    </w:p>
    <w:p w:rsidR="004E4F69" w:rsidRDefault="004E4F69">
      <w:pPr>
        <w:pStyle w:val="ConsPlusNormal"/>
        <w:ind w:firstLine="540"/>
        <w:jc w:val="both"/>
      </w:pPr>
      <w: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4E4F69" w:rsidRDefault="004E4F69">
      <w:pPr>
        <w:pStyle w:val="ConsPlusNormal"/>
        <w:ind w:firstLine="540"/>
        <w:jc w:val="both"/>
      </w:pPr>
      <w: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4E4F69" w:rsidRDefault="004E4F69">
      <w:pPr>
        <w:pStyle w:val="ConsPlusNormal"/>
        <w:ind w:firstLine="540"/>
        <w:jc w:val="both"/>
      </w:pPr>
      <w: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4E4F69" w:rsidRDefault="004E4F69">
      <w:pPr>
        <w:pStyle w:val="ConsPlusNormal"/>
        <w:ind w:firstLine="540"/>
        <w:jc w:val="both"/>
      </w:pPr>
      <w: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4E4F69" w:rsidRDefault="004E4F69">
      <w:pPr>
        <w:pStyle w:val="ConsPlusNormal"/>
        <w:ind w:firstLine="540"/>
        <w:jc w:val="both"/>
      </w:pPr>
      <w:r>
        <w:t>Второе направление - содействие экспорту и достижению глобальной конкурентоспособности обрабатывающих отраслей и сферы услуг, включая:</w:t>
      </w:r>
    </w:p>
    <w:p w:rsidR="004E4F69" w:rsidRDefault="004E4F69">
      <w:pPr>
        <w:pStyle w:val="ConsPlusNormal"/>
        <w:ind w:firstLine="540"/>
        <w:jc w:val="both"/>
      </w:pPr>
      <w: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4E4F69" w:rsidRDefault="004E4F69">
      <w:pPr>
        <w:pStyle w:val="ConsPlusNormal"/>
        <w:ind w:firstLine="540"/>
        <w:jc w:val="both"/>
      </w:pPr>
      <w: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4E4F69" w:rsidRDefault="004E4F69">
      <w:pPr>
        <w:pStyle w:val="ConsPlusNormal"/>
        <w:ind w:firstLine="540"/>
        <w:jc w:val="both"/>
      </w:pPr>
      <w: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4E4F69" w:rsidRDefault="004E4F69">
      <w:pPr>
        <w:pStyle w:val="ConsPlusNormal"/>
        <w:ind w:firstLine="540"/>
        <w:jc w:val="both"/>
      </w:pPr>
      <w: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4E4F69" w:rsidRDefault="004E4F69">
      <w:pPr>
        <w:pStyle w:val="ConsPlusNormal"/>
        <w:ind w:firstLine="540"/>
        <w:jc w:val="both"/>
      </w:pPr>
      <w:r>
        <w:t xml:space="preserve">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на </w:t>
      </w:r>
      <w:r>
        <w:lastRenderedPageBreak/>
        <w:t>внешние рынки;</w:t>
      </w:r>
    </w:p>
    <w:p w:rsidR="004E4F69" w:rsidRDefault="004E4F69">
      <w:pPr>
        <w:pStyle w:val="ConsPlusNormal"/>
        <w:ind w:firstLine="540"/>
        <w:jc w:val="both"/>
      </w:pPr>
      <w: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4E4F69" w:rsidRDefault="004E4F69">
      <w:pPr>
        <w:pStyle w:val="ConsPlusNormal"/>
        <w:ind w:firstLine="540"/>
        <w:jc w:val="both"/>
      </w:pPr>
      <w: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4E4F69" w:rsidRDefault="004E4F69">
      <w:pPr>
        <w:pStyle w:val="ConsPlusNormal"/>
        <w:ind w:firstLine="540"/>
        <w:jc w:val="both"/>
      </w:pPr>
      <w: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4E4F69" w:rsidRDefault="004E4F69">
      <w:pPr>
        <w:pStyle w:val="ConsPlusNormal"/>
        <w:ind w:firstLine="540"/>
        <w:jc w:val="both"/>
      </w:pPr>
      <w: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4E4F69" w:rsidRDefault="004E4F69">
      <w:pPr>
        <w:pStyle w:val="ConsPlusNormal"/>
        <w:ind w:firstLine="540"/>
        <w:jc w:val="both"/>
      </w:pPr>
      <w: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4E4F69" w:rsidRDefault="004E4F69">
      <w:pPr>
        <w:pStyle w:val="ConsPlusNormal"/>
        <w:ind w:firstLine="540"/>
        <w:jc w:val="both"/>
      </w:pPr>
      <w: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4E4F69" w:rsidRDefault="004E4F69">
      <w:pPr>
        <w:pStyle w:val="ConsPlusNormal"/>
        <w:ind w:firstLine="540"/>
        <w:jc w:val="both"/>
      </w:pPr>
      <w: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4E4F69" w:rsidRDefault="004E4F69">
      <w:pPr>
        <w:pStyle w:val="ConsPlusNormal"/>
        <w:ind w:firstLine="540"/>
        <w:jc w:val="both"/>
      </w:pPr>
      <w:r>
        <w:t>формирование единого транспортного пространства Содружества Независимых Государств.</w:t>
      </w:r>
    </w:p>
    <w:p w:rsidR="004E4F69" w:rsidRDefault="004E4F69">
      <w:pPr>
        <w:pStyle w:val="ConsPlusNormal"/>
        <w:ind w:firstLine="540"/>
        <w:jc w:val="both"/>
      </w:pPr>
      <w: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4E4F69" w:rsidRDefault="004E4F69">
      <w:pPr>
        <w:pStyle w:val="ConsPlusNormal"/>
        <w:ind w:firstLine="540"/>
        <w:jc w:val="both"/>
      </w:pPr>
      <w:r>
        <w:t>расширение и диверсификацию экспорта углеводородов на европейский и азиатский рынки;</w:t>
      </w:r>
    </w:p>
    <w:p w:rsidR="004E4F69" w:rsidRDefault="004E4F69">
      <w:pPr>
        <w:pStyle w:val="ConsPlusNormal"/>
        <w:ind w:firstLine="540"/>
        <w:jc w:val="both"/>
      </w:pPr>
      <w:r>
        <w:t>развитие экспорта услуг, связанных с энергетикой, увеличение в экспорте доли продукции с высокой степенью переработки;</w:t>
      </w:r>
    </w:p>
    <w:p w:rsidR="004E4F69" w:rsidRDefault="004E4F69">
      <w:pPr>
        <w:pStyle w:val="ConsPlusNormal"/>
        <w:ind w:firstLine="540"/>
        <w:jc w:val="both"/>
      </w:pPr>
      <w: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4E4F69" w:rsidRDefault="004E4F69">
      <w:pPr>
        <w:pStyle w:val="ConsPlusNormal"/>
        <w:ind w:firstLine="540"/>
        <w:jc w:val="both"/>
      </w:pPr>
      <w:r>
        <w:t>запуск биржевой торговли нефтью и нефтепродуктами на российских торговых площадках за рубли;</w:t>
      </w:r>
    </w:p>
    <w:p w:rsidR="004E4F69" w:rsidRDefault="004E4F69">
      <w:pPr>
        <w:pStyle w:val="ConsPlusNormal"/>
        <w:ind w:firstLine="540"/>
        <w:jc w:val="both"/>
      </w:pPr>
      <w:r>
        <w:t>активизацию роли России в выработке правил функционирования глобальных энергетических рынков.</w:t>
      </w:r>
    </w:p>
    <w:p w:rsidR="004E4F69" w:rsidRDefault="004E4F69">
      <w:pPr>
        <w:pStyle w:val="ConsPlusNormal"/>
        <w:ind w:firstLine="540"/>
        <w:jc w:val="both"/>
      </w:pPr>
      <w:r>
        <w:t>Пятое направление - формирование интегрированного евразийского экономического пространства, включая:</w:t>
      </w:r>
    </w:p>
    <w:p w:rsidR="004E4F69" w:rsidRDefault="004E4F69">
      <w:pPr>
        <w:pStyle w:val="ConsPlusNormal"/>
        <w:ind w:firstLine="540"/>
        <w:jc w:val="both"/>
      </w:pPr>
      <w: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4E4F69" w:rsidRDefault="004E4F69">
      <w:pPr>
        <w:pStyle w:val="ConsPlusNormal"/>
        <w:ind w:firstLine="540"/>
        <w:jc w:val="both"/>
      </w:pPr>
      <w: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4E4F69" w:rsidRDefault="004E4F69">
      <w:pPr>
        <w:pStyle w:val="ConsPlusNormal"/>
        <w:ind w:firstLine="540"/>
        <w:jc w:val="both"/>
      </w:pPr>
      <w:r>
        <w:t>создание механизма содействия кооперации и взаимным инвестициям государств - членов Содружества Независимых Государств;</w:t>
      </w:r>
    </w:p>
    <w:p w:rsidR="004E4F69" w:rsidRDefault="004E4F69">
      <w:pPr>
        <w:pStyle w:val="ConsPlusNormal"/>
        <w:ind w:firstLine="540"/>
        <w:jc w:val="both"/>
      </w:pPr>
      <w: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4E4F69" w:rsidRDefault="004E4F69">
      <w:pPr>
        <w:pStyle w:val="ConsPlusNormal"/>
        <w:ind w:firstLine="540"/>
        <w:jc w:val="both"/>
      </w:pPr>
      <w: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4E4F69" w:rsidRDefault="004E4F69">
      <w:pPr>
        <w:pStyle w:val="ConsPlusNormal"/>
        <w:ind w:firstLine="540"/>
        <w:jc w:val="both"/>
      </w:pPr>
      <w:r>
        <w:lastRenderedPageBreak/>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4E4F69" w:rsidRDefault="004E4F69">
      <w:pPr>
        <w:pStyle w:val="ConsPlusNormal"/>
        <w:ind w:firstLine="540"/>
        <w:jc w:val="both"/>
      </w:pPr>
      <w:r>
        <w:t>превращение российского рубля в ведущую региональную резервную валюту на пространстве Содружества Независимых Государств.</w:t>
      </w:r>
    </w:p>
    <w:p w:rsidR="004E4F69" w:rsidRDefault="004E4F69">
      <w:pPr>
        <w:pStyle w:val="ConsPlusNormal"/>
        <w:ind w:firstLine="540"/>
        <w:jc w:val="both"/>
      </w:pPr>
      <w:r>
        <w:t>Седьмое направление - усиление роли России в решении глобальных вопросов и формировании мирового экономического порядка, включая:</w:t>
      </w:r>
    </w:p>
    <w:p w:rsidR="004E4F69" w:rsidRDefault="004E4F69">
      <w:pPr>
        <w:pStyle w:val="ConsPlusNormal"/>
        <w:ind w:firstLine="540"/>
        <w:jc w:val="both"/>
      </w:pPr>
      <w: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4E4F69" w:rsidRDefault="004E4F69">
      <w:pPr>
        <w:pStyle w:val="ConsPlusNormal"/>
        <w:ind w:firstLine="540"/>
        <w:jc w:val="both"/>
      </w:pPr>
      <w: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4E4F69" w:rsidRDefault="004E4F69">
      <w:pPr>
        <w:pStyle w:val="ConsPlusNormal"/>
        <w:ind w:firstLine="540"/>
        <w:jc w:val="both"/>
      </w:pPr>
      <w:r>
        <w:t>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4E4F69" w:rsidRDefault="004E4F69">
      <w:pPr>
        <w:pStyle w:val="ConsPlusNormal"/>
        <w:ind w:firstLine="540"/>
        <w:jc w:val="both"/>
      </w:pPr>
      <w:r>
        <w:t>формирование национального механизма содействия международному развитию.</w:t>
      </w:r>
    </w:p>
    <w:p w:rsidR="004E4F69" w:rsidRDefault="004E4F69">
      <w:pPr>
        <w:pStyle w:val="ConsPlusNormal"/>
        <w:ind w:firstLine="540"/>
        <w:jc w:val="both"/>
      </w:pPr>
      <w: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4E4F69" w:rsidRDefault="004E4F69">
      <w:pPr>
        <w:pStyle w:val="ConsPlusNormal"/>
        <w:ind w:firstLine="540"/>
        <w:jc w:val="both"/>
      </w:pPr>
      <w: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4E4F69" w:rsidRDefault="004E4F69">
      <w:pPr>
        <w:pStyle w:val="ConsPlusNormal"/>
        <w:ind w:firstLine="540"/>
        <w:jc w:val="both"/>
      </w:pPr>
      <w: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4E4F69" w:rsidRDefault="004E4F69">
      <w:pPr>
        <w:pStyle w:val="ConsPlusNormal"/>
        <w:ind w:firstLine="540"/>
        <w:jc w:val="both"/>
      </w:pPr>
      <w: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4E4F69" w:rsidRDefault="004E4F69">
      <w:pPr>
        <w:pStyle w:val="ConsPlusNormal"/>
        <w:ind w:firstLine="540"/>
        <w:jc w:val="both"/>
      </w:pPr>
      <w: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4E4F69" w:rsidRDefault="004E4F69">
      <w:pPr>
        <w:pStyle w:val="ConsPlusNormal"/>
        <w:ind w:firstLine="540"/>
        <w:jc w:val="both"/>
      </w:pPr>
      <w: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4E4F69" w:rsidRDefault="004E4F69">
      <w:pPr>
        <w:pStyle w:val="ConsPlusNormal"/>
        <w:ind w:firstLine="540"/>
        <w:jc w:val="both"/>
      </w:pPr>
      <w:r>
        <w:t>создание системы информационно-аналитического сопровождения выработки 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частно-государственного партнерства;</w:t>
      </w:r>
    </w:p>
    <w:p w:rsidR="004E4F69" w:rsidRDefault="004E4F69">
      <w:pPr>
        <w:pStyle w:val="ConsPlusNormal"/>
        <w:ind w:firstLine="540"/>
        <w:jc w:val="both"/>
      </w:pPr>
      <w:r>
        <w:t>создание системы комплексной поддержки экспортной деятельности российских компаний, включая выставочно-ярмарочную деятельность;</w:t>
      </w:r>
    </w:p>
    <w:p w:rsidR="004E4F69" w:rsidRDefault="004E4F69">
      <w:pPr>
        <w:pStyle w:val="ConsPlusNormal"/>
        <w:ind w:firstLine="540"/>
        <w:jc w:val="both"/>
      </w:pPr>
      <w:r>
        <w:t>эффективную защиту прав интеллектуальной собственности в Российской Федерации и российских правообладателей за рубежом;</w:t>
      </w:r>
    </w:p>
    <w:p w:rsidR="004E4F69" w:rsidRDefault="004E4F69">
      <w:pPr>
        <w:pStyle w:val="ConsPlusNormal"/>
        <w:ind w:firstLine="540"/>
        <w:jc w:val="both"/>
      </w:pPr>
      <w: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4E4F69" w:rsidRDefault="004E4F69">
      <w:pPr>
        <w:pStyle w:val="ConsPlusNormal"/>
        <w:ind w:firstLine="540"/>
        <w:jc w:val="both"/>
      </w:pPr>
      <w:r>
        <w:t>развитие институтов участия предпринимательского сообщества в формировании внешнеэкономической политики;</w:t>
      </w:r>
    </w:p>
    <w:p w:rsidR="004E4F69" w:rsidRDefault="004E4F69">
      <w:pPr>
        <w:pStyle w:val="ConsPlusNormal"/>
        <w:ind w:firstLine="540"/>
        <w:jc w:val="both"/>
      </w:pPr>
      <w:r>
        <w:lastRenderedPageBreak/>
        <w:t>содействие позиционированию российских компаний и регионов за рубежом (маркетинг регионов, создание позитивного имиджа);</w:t>
      </w:r>
    </w:p>
    <w:p w:rsidR="004E4F69" w:rsidRDefault="004E4F69">
      <w:pPr>
        <w:pStyle w:val="ConsPlusNormal"/>
        <w:ind w:firstLine="540"/>
        <w:jc w:val="both"/>
      </w:pPr>
      <w: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4E4F69" w:rsidRDefault="004E4F69">
      <w:pPr>
        <w:pStyle w:val="ConsPlusNormal"/>
        <w:ind w:firstLine="540"/>
        <w:jc w:val="both"/>
      </w:pPr>
      <w: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4E4F69" w:rsidRDefault="004E4F69">
      <w:pPr>
        <w:pStyle w:val="ConsPlusNormal"/>
        <w:ind w:firstLine="540"/>
        <w:jc w:val="both"/>
      </w:pPr>
      <w: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4E4F69" w:rsidRDefault="004E4F69">
      <w:pPr>
        <w:pStyle w:val="ConsPlusNormal"/>
        <w:ind w:firstLine="540"/>
        <w:jc w:val="both"/>
      </w:pPr>
      <w: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4E4F69" w:rsidRDefault="004E4F69">
      <w:pPr>
        <w:pStyle w:val="ConsPlusNormal"/>
        <w:ind w:firstLine="540"/>
        <w:jc w:val="both"/>
      </w:pPr>
      <w:r>
        <w:t>постепенное уменьшение значения фискальной функции таможенного тарифа;</w:t>
      </w:r>
    </w:p>
    <w:p w:rsidR="004E4F69" w:rsidRDefault="004E4F69">
      <w:pPr>
        <w:pStyle w:val="ConsPlusNormal"/>
        <w:ind w:firstLine="540"/>
        <w:jc w:val="both"/>
      </w:pPr>
      <w:r>
        <w:t>применение на временной основе нетарифных мер и инструментов защиты внутреннего рынка;</w:t>
      </w:r>
    </w:p>
    <w:p w:rsidR="004E4F69" w:rsidRDefault="004E4F69">
      <w:pPr>
        <w:pStyle w:val="ConsPlusNormal"/>
        <w:ind w:firstLine="540"/>
        <w:jc w:val="both"/>
      </w:pPr>
      <w: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4E4F69" w:rsidRDefault="004E4F69">
      <w:pPr>
        <w:pStyle w:val="ConsPlusNormal"/>
        <w:ind w:firstLine="540"/>
        <w:jc w:val="both"/>
      </w:pPr>
      <w:r>
        <w:t>обеспечение стабильности и транспарентности в применении правил внешнеэкономического регулирования;</w:t>
      </w:r>
    </w:p>
    <w:p w:rsidR="004E4F69" w:rsidRDefault="004E4F69">
      <w:pPr>
        <w:pStyle w:val="ConsPlusNormal"/>
        <w:ind w:firstLine="540"/>
        <w:jc w:val="both"/>
      </w:pPr>
      <w: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4E4F69" w:rsidRDefault="004E4F69">
      <w:pPr>
        <w:pStyle w:val="ConsPlusNormal"/>
        <w:ind w:firstLine="540"/>
        <w:jc w:val="both"/>
      </w:pPr>
      <w:r>
        <w:t>Третье направление - создание институтов участия предпринимательского сообщества в формировании внешнеэкономической политики, включая:</w:t>
      </w:r>
    </w:p>
    <w:p w:rsidR="004E4F69" w:rsidRDefault="004E4F69">
      <w:pPr>
        <w:pStyle w:val="ConsPlusNormal"/>
        <w:ind w:firstLine="540"/>
        <w:jc w:val="both"/>
      </w:pPr>
      <w: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4E4F69" w:rsidRDefault="004E4F69">
      <w:pPr>
        <w:pStyle w:val="ConsPlusNormal"/>
        <w:ind w:firstLine="540"/>
        <w:jc w:val="both"/>
      </w:pPr>
      <w:r>
        <w:t>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Российской Федерации и бизнес-организаций.</w:t>
      </w:r>
    </w:p>
    <w:p w:rsidR="004E4F69" w:rsidRDefault="004E4F69">
      <w:pPr>
        <w:pStyle w:val="ConsPlusNormal"/>
        <w:ind w:firstLine="540"/>
        <w:jc w:val="both"/>
      </w:pPr>
    </w:p>
    <w:p w:rsidR="004E4F69" w:rsidRDefault="004E4F69">
      <w:pPr>
        <w:pStyle w:val="ConsPlusNormal"/>
        <w:jc w:val="center"/>
        <w:outlineLvl w:val="2"/>
      </w:pPr>
      <w:r>
        <w:t>3. Географическая диверсификация внешнеэкономических</w:t>
      </w:r>
    </w:p>
    <w:p w:rsidR="004E4F69" w:rsidRDefault="004E4F69">
      <w:pPr>
        <w:pStyle w:val="ConsPlusNormal"/>
        <w:jc w:val="center"/>
      </w:pPr>
      <w:r>
        <w:t>связей России</w:t>
      </w:r>
    </w:p>
    <w:p w:rsidR="004E4F69" w:rsidRDefault="004E4F69">
      <w:pPr>
        <w:pStyle w:val="ConsPlusNormal"/>
        <w:ind w:firstLine="540"/>
        <w:jc w:val="both"/>
      </w:pPr>
    </w:p>
    <w:p w:rsidR="004E4F69" w:rsidRDefault="004E4F69">
      <w:pPr>
        <w:pStyle w:val="ConsPlusNormal"/>
        <w:ind w:firstLine="540"/>
        <w:jc w:val="both"/>
      </w:pPr>
      <w: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4E4F69" w:rsidRDefault="004E4F69">
      <w:pPr>
        <w:pStyle w:val="ConsPlusNormal"/>
        <w:ind w:firstLine="540"/>
        <w:jc w:val="both"/>
      </w:pPr>
    </w:p>
    <w:p w:rsidR="004E4F69" w:rsidRDefault="004E4F69">
      <w:pPr>
        <w:pStyle w:val="ConsPlusNormal"/>
        <w:jc w:val="center"/>
        <w:outlineLvl w:val="3"/>
      </w:pPr>
      <w:r>
        <w:t>Содружество Независимых Государств</w:t>
      </w:r>
    </w:p>
    <w:p w:rsidR="004E4F69" w:rsidRDefault="004E4F69">
      <w:pPr>
        <w:pStyle w:val="ConsPlusNormal"/>
        <w:ind w:firstLine="540"/>
        <w:jc w:val="both"/>
      </w:pPr>
    </w:p>
    <w:p w:rsidR="004E4F69" w:rsidRDefault="004E4F69">
      <w:pPr>
        <w:pStyle w:val="ConsPlusNormal"/>
        <w:ind w:firstLine="540"/>
        <w:jc w:val="both"/>
      </w:pPr>
      <w: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4E4F69" w:rsidRDefault="004E4F69">
      <w:pPr>
        <w:pStyle w:val="ConsPlusNormal"/>
        <w:ind w:firstLine="540"/>
        <w:jc w:val="both"/>
      </w:pPr>
      <w:r>
        <w:t xml:space="preserve">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w:t>
      </w:r>
      <w:r>
        <w:lastRenderedPageBreak/>
        <w:t>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4E4F69" w:rsidRDefault="004E4F69">
      <w:pPr>
        <w:pStyle w:val="ConsPlusNormal"/>
        <w:ind w:firstLine="540"/>
        <w:jc w:val="both"/>
      </w:pPr>
      <w:r>
        <w:t>В предстоящий период будет продолжена работа по следующим направлениям:</w:t>
      </w:r>
    </w:p>
    <w:p w:rsidR="004E4F69" w:rsidRDefault="004E4F69">
      <w:pPr>
        <w:pStyle w:val="ConsPlusNormal"/>
        <w:ind w:firstLine="540"/>
        <w:jc w:val="both"/>
      </w:pPr>
      <w:r>
        <w:t>реализация экономического потенциала Содружества Независимых Государств как региональной организации;</w:t>
      </w:r>
    </w:p>
    <w:p w:rsidR="004E4F69" w:rsidRDefault="004E4F69">
      <w:pPr>
        <w:pStyle w:val="ConsPlusNormal"/>
        <w:ind w:firstLine="540"/>
        <w:jc w:val="both"/>
      </w:pPr>
      <w:r>
        <w:t>создание экономических условий для эффективного строительства Союзного государства;</w:t>
      </w:r>
    </w:p>
    <w:p w:rsidR="004E4F69" w:rsidRDefault="004E4F69">
      <w:pPr>
        <w:pStyle w:val="ConsPlusNormal"/>
        <w:ind w:firstLine="540"/>
        <w:jc w:val="both"/>
      </w:pPr>
      <w: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4E4F69" w:rsidRDefault="004E4F69">
      <w:pPr>
        <w:pStyle w:val="ConsPlusNormal"/>
        <w:ind w:firstLine="540"/>
        <w:jc w:val="both"/>
      </w:pPr>
      <w:r>
        <w:t>развитие торгово-экономического сотрудничества на двусторонней основе.</w:t>
      </w:r>
    </w:p>
    <w:p w:rsidR="004E4F69" w:rsidRDefault="004E4F69">
      <w:pPr>
        <w:pStyle w:val="ConsPlusNormal"/>
        <w:ind w:firstLine="540"/>
        <w:jc w:val="both"/>
      </w:pPr>
    </w:p>
    <w:p w:rsidR="004E4F69" w:rsidRDefault="004E4F69">
      <w:pPr>
        <w:pStyle w:val="ConsPlusNormal"/>
        <w:jc w:val="center"/>
        <w:outlineLvl w:val="3"/>
      </w:pPr>
      <w:r>
        <w:t>Страны дальнего зарубежья</w:t>
      </w:r>
    </w:p>
    <w:p w:rsidR="004E4F69" w:rsidRDefault="004E4F69">
      <w:pPr>
        <w:pStyle w:val="ConsPlusNormal"/>
        <w:ind w:firstLine="540"/>
        <w:jc w:val="both"/>
      </w:pPr>
    </w:p>
    <w:p w:rsidR="004E4F69" w:rsidRDefault="004E4F69">
      <w:pPr>
        <w:pStyle w:val="ConsPlusNormal"/>
        <w:ind w:firstLine="540"/>
        <w:jc w:val="both"/>
      </w:pPr>
      <w:r>
        <w:t>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4E4F69" w:rsidRDefault="004E4F69">
      <w:pPr>
        <w:pStyle w:val="ConsPlusNormal"/>
        <w:ind w:firstLine="540"/>
        <w:jc w:val="both"/>
      </w:pPr>
      <w: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4E4F69" w:rsidRDefault="004E4F69">
      <w:pPr>
        <w:pStyle w:val="ConsPlusNormal"/>
        <w:ind w:firstLine="540"/>
        <w:jc w:val="both"/>
      </w:pPr>
      <w: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4E4F69" w:rsidRDefault="004E4F69">
      <w:pPr>
        <w:pStyle w:val="ConsPlusNormal"/>
        <w:ind w:firstLine="540"/>
        <w:jc w:val="both"/>
      </w:pPr>
      <w:r>
        <w:t>расширение экспорта зерна, молочной продукции и других сельскохозяйственных товаров;</w:t>
      </w:r>
    </w:p>
    <w:p w:rsidR="004E4F69" w:rsidRDefault="004E4F69">
      <w:pPr>
        <w:pStyle w:val="ConsPlusNormal"/>
        <w:ind w:firstLine="540"/>
        <w:jc w:val="both"/>
      </w:pPr>
      <w: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4E4F69" w:rsidRDefault="004E4F69">
      <w:pPr>
        <w:pStyle w:val="ConsPlusNormal"/>
        <w:ind w:firstLine="540"/>
        <w:jc w:val="both"/>
      </w:pPr>
      <w: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4E4F69" w:rsidRDefault="004E4F69">
      <w:pPr>
        <w:pStyle w:val="ConsPlusNormal"/>
        <w:ind w:firstLine="540"/>
        <w:jc w:val="both"/>
      </w:pPr>
      <w:r>
        <w:t>углубление сотрудничества в сфере научно-исследовательских и опытно-конструкторских работ и образования;</w:t>
      </w:r>
    </w:p>
    <w:p w:rsidR="004E4F69" w:rsidRDefault="004E4F69">
      <w:pPr>
        <w:pStyle w:val="ConsPlusNormal"/>
        <w:ind w:firstLine="540"/>
        <w:jc w:val="both"/>
      </w:pPr>
      <w:r>
        <w:t>усиление противодействия теневой экономике и нарушениям прав интеллектуальной собственности.</w:t>
      </w:r>
    </w:p>
    <w:p w:rsidR="004E4F69" w:rsidRDefault="004E4F69">
      <w:pPr>
        <w:pStyle w:val="ConsPlusNormal"/>
        <w:ind w:firstLine="540"/>
        <w:jc w:val="both"/>
      </w:pPr>
      <w: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4E4F69" w:rsidRDefault="004E4F69">
      <w:pPr>
        <w:pStyle w:val="ConsPlusNormal"/>
        <w:ind w:firstLine="540"/>
        <w:jc w:val="both"/>
      </w:pPr>
      <w:r>
        <w:t>укрепление позиций России на индийском рынке в качестве экспортера машинотехнической продукции, черных и цветных металлов, а также спецтехники;</w:t>
      </w:r>
    </w:p>
    <w:p w:rsidR="004E4F69" w:rsidRDefault="004E4F69">
      <w:pPr>
        <w:pStyle w:val="ConsPlusNormal"/>
        <w:ind w:firstLine="540"/>
        <w:jc w:val="both"/>
      </w:pPr>
      <w:r>
        <w:t>углубление инвестиционного сотрудничества российских и индийских компаний в нефтяной и газовой отраслях, фармацевтике;</w:t>
      </w:r>
    </w:p>
    <w:p w:rsidR="004E4F69" w:rsidRDefault="004E4F69">
      <w:pPr>
        <w:pStyle w:val="ConsPlusNormal"/>
        <w:ind w:firstLine="540"/>
        <w:jc w:val="both"/>
      </w:pPr>
      <w:r>
        <w:t xml:space="preserve">расширение присутствия российских инвесторов на индийском рынке прежде всего в </w:t>
      </w:r>
      <w:r>
        <w:lastRenderedPageBreak/>
        <w:t>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4E4F69" w:rsidRDefault="004E4F69">
      <w:pPr>
        <w:pStyle w:val="ConsPlusNormal"/>
        <w:ind w:firstLine="540"/>
        <w:jc w:val="both"/>
      </w:pPr>
      <w: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4E4F69" w:rsidRDefault="004E4F69">
      <w:pPr>
        <w:pStyle w:val="ConsPlusNormal"/>
        <w:ind w:firstLine="540"/>
        <w:jc w:val="both"/>
      </w:pPr>
      <w:r>
        <w:t>налаживание и развитие транспортных коридоров по обслуживанию экспортно-импортных товаропотоков;</w:t>
      </w:r>
    </w:p>
    <w:p w:rsidR="004E4F69" w:rsidRDefault="004E4F69">
      <w:pPr>
        <w:pStyle w:val="ConsPlusNormal"/>
        <w:ind w:firstLine="540"/>
        <w:jc w:val="both"/>
      </w:pPr>
      <w:r>
        <w:t>укрепление инфраструктуры расчетно-платежных отношений.</w:t>
      </w:r>
    </w:p>
    <w:p w:rsidR="004E4F69" w:rsidRDefault="004E4F69">
      <w:pPr>
        <w:pStyle w:val="ConsPlusNormal"/>
        <w:ind w:firstLine="540"/>
        <w:jc w:val="both"/>
      </w:pPr>
      <w: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4E4F69" w:rsidRDefault="004E4F69">
      <w:pPr>
        <w:pStyle w:val="ConsPlusNormal"/>
        <w:ind w:firstLine="540"/>
        <w:jc w:val="both"/>
      </w:pPr>
      <w: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4E4F69" w:rsidRDefault="004E4F69">
      <w:pPr>
        <w:pStyle w:val="ConsPlusNormal"/>
        <w:ind w:firstLine="540"/>
        <w:jc w:val="both"/>
      </w:pPr>
      <w: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4E4F69" w:rsidRDefault="004E4F69">
      <w:pPr>
        <w:pStyle w:val="ConsPlusNormal"/>
        <w:ind w:firstLine="540"/>
        <w:jc w:val="both"/>
      </w:pPr>
      <w:r>
        <w:t>углубление взаимодействия в сфере науки и технологий;</w:t>
      </w:r>
    </w:p>
    <w:p w:rsidR="004E4F69" w:rsidRDefault="004E4F69">
      <w:pPr>
        <w:pStyle w:val="ConsPlusNormal"/>
        <w:ind w:firstLine="540"/>
        <w:jc w:val="both"/>
      </w:pPr>
      <w:r>
        <w:t>взаимные инвестиции в развитие финансового сектора и девелоперских проектов;</w:t>
      </w:r>
    </w:p>
    <w:p w:rsidR="004E4F69" w:rsidRDefault="004E4F69">
      <w:pPr>
        <w:pStyle w:val="ConsPlusNormal"/>
        <w:ind w:firstLine="540"/>
        <w:jc w:val="both"/>
      </w:pPr>
      <w: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4E4F69" w:rsidRDefault="004E4F69">
      <w:pPr>
        <w:pStyle w:val="ConsPlusNormal"/>
        <w:ind w:firstLine="540"/>
        <w:jc w:val="both"/>
      </w:pPr>
      <w:r>
        <w:t>устранение барьеров на пути российского экспорта на рынок Европейского союза, увеличение взаимных инвестиций и торговых потоков;</w:t>
      </w:r>
    </w:p>
    <w:p w:rsidR="004E4F69" w:rsidRDefault="004E4F69">
      <w:pPr>
        <w:pStyle w:val="ConsPlusNormal"/>
        <w:ind w:firstLine="540"/>
        <w:jc w:val="both"/>
      </w:pPr>
      <w: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4E4F69" w:rsidRDefault="004E4F69">
      <w:pPr>
        <w:pStyle w:val="ConsPlusNormal"/>
        <w:ind w:firstLine="540"/>
        <w:jc w:val="both"/>
      </w:pPr>
      <w: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4E4F69" w:rsidRDefault="004E4F69">
      <w:pPr>
        <w:pStyle w:val="ConsPlusNormal"/>
        <w:ind w:firstLine="540"/>
        <w:jc w:val="both"/>
      </w:pPr>
      <w: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4E4F69" w:rsidRDefault="004E4F69">
      <w:pPr>
        <w:pStyle w:val="ConsPlusNormal"/>
        <w:ind w:firstLine="540"/>
        <w:jc w:val="both"/>
      </w:pPr>
      <w:r>
        <w:t>создание условий для расширения взаимных инвестиций;</w:t>
      </w:r>
    </w:p>
    <w:p w:rsidR="004E4F69" w:rsidRDefault="004E4F69">
      <w:pPr>
        <w:pStyle w:val="ConsPlusNormal"/>
        <w:ind w:firstLine="540"/>
        <w:jc w:val="both"/>
      </w:pPr>
      <w:r>
        <w:t>устранение действующих в США ограничений в торговле и в сфере технологического обмена с Россией.</w:t>
      </w:r>
    </w:p>
    <w:p w:rsidR="004E4F69" w:rsidRDefault="004E4F69">
      <w:pPr>
        <w:pStyle w:val="ConsPlusNormal"/>
        <w:ind w:firstLine="540"/>
        <w:jc w:val="both"/>
      </w:pPr>
      <w: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4E4F69" w:rsidRDefault="004E4F69">
      <w:pPr>
        <w:pStyle w:val="ConsPlusNormal"/>
        <w:ind w:firstLine="540"/>
        <w:jc w:val="both"/>
      </w:pPr>
      <w: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4E4F69" w:rsidRDefault="004E4F69">
      <w:pPr>
        <w:pStyle w:val="ConsPlusNormal"/>
        <w:ind w:firstLine="540"/>
        <w:jc w:val="both"/>
      </w:pPr>
      <w: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4E4F69" w:rsidRDefault="004E4F69">
      <w:pPr>
        <w:pStyle w:val="ConsPlusNormal"/>
        <w:ind w:firstLine="540"/>
        <w:jc w:val="both"/>
      </w:pPr>
      <w: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4E4F69" w:rsidRDefault="004E4F69">
      <w:pPr>
        <w:pStyle w:val="ConsPlusNormal"/>
        <w:ind w:firstLine="540"/>
        <w:jc w:val="both"/>
      </w:pPr>
      <w:r>
        <w:t xml:space="preserve">расширение научно-технического сотрудничества в сферах информационных технологий, </w:t>
      </w:r>
      <w:r>
        <w:lastRenderedPageBreak/>
        <w:t>биотехнологий и освоения космического пространства.</w:t>
      </w:r>
    </w:p>
    <w:p w:rsidR="004E4F69" w:rsidRDefault="004E4F69">
      <w:pPr>
        <w:pStyle w:val="ConsPlusNormal"/>
        <w:ind w:firstLine="540"/>
        <w:jc w:val="both"/>
      </w:pPr>
      <w:r>
        <w:t>Приоритетными направлениями внешнеэкономических связей с быстроразвивающимися странами Азии являются следующие:</w:t>
      </w:r>
    </w:p>
    <w:p w:rsidR="004E4F69" w:rsidRDefault="004E4F69">
      <w:pPr>
        <w:pStyle w:val="ConsPlusNormal"/>
        <w:ind w:firstLine="540"/>
        <w:jc w:val="both"/>
      </w:pPr>
      <w: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4E4F69" w:rsidRDefault="004E4F69">
      <w:pPr>
        <w:pStyle w:val="ConsPlusNormal"/>
        <w:ind w:firstLine="540"/>
        <w:jc w:val="both"/>
      </w:pPr>
      <w: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4E4F69" w:rsidRDefault="004E4F69">
      <w:pPr>
        <w:pStyle w:val="ConsPlusNormal"/>
        <w:ind w:firstLine="540"/>
        <w:jc w:val="both"/>
      </w:pPr>
      <w: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4E4F69" w:rsidRDefault="004E4F69">
      <w:pPr>
        <w:pStyle w:val="ConsPlusNormal"/>
        <w:ind w:firstLine="540"/>
        <w:jc w:val="both"/>
      </w:pPr>
      <w: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4E4F69" w:rsidRDefault="004E4F69">
      <w:pPr>
        <w:pStyle w:val="ConsPlusNormal"/>
        <w:ind w:firstLine="540"/>
        <w:jc w:val="both"/>
      </w:pPr>
      <w: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4E4F69" w:rsidRDefault="004E4F69">
      <w:pPr>
        <w:pStyle w:val="ConsPlusNormal"/>
        <w:ind w:firstLine="540"/>
        <w:jc w:val="both"/>
      </w:pPr>
      <w:r>
        <w:t>наращивание экспорта сельскохозяйственных товаров и продовольствия;</w:t>
      </w:r>
    </w:p>
    <w:p w:rsidR="004E4F69" w:rsidRDefault="004E4F69">
      <w:pPr>
        <w:pStyle w:val="ConsPlusNormal"/>
        <w:ind w:firstLine="540"/>
        <w:jc w:val="both"/>
      </w:pPr>
      <w:r>
        <w:t>расширение экспорта образовательных услуг.</w:t>
      </w:r>
    </w:p>
    <w:p w:rsidR="004E4F69" w:rsidRDefault="004E4F69">
      <w:pPr>
        <w:pStyle w:val="ConsPlusNormal"/>
        <w:ind w:firstLine="540"/>
        <w:jc w:val="both"/>
      </w:pPr>
      <w:r>
        <w:t>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Активизация сотрудничества со странами Латинской и Центральной Америки будет осуществляться преимущественно по следующим направлениям:</w:t>
      </w:r>
    </w:p>
    <w:p w:rsidR="004E4F69" w:rsidRDefault="004E4F69">
      <w:pPr>
        <w:pStyle w:val="ConsPlusNormal"/>
        <w:ind w:firstLine="540"/>
        <w:jc w:val="both"/>
      </w:pPr>
      <w: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4E4F69" w:rsidRDefault="004E4F69">
      <w:pPr>
        <w:pStyle w:val="ConsPlusNormal"/>
        <w:ind w:firstLine="540"/>
        <w:jc w:val="both"/>
      </w:pPr>
      <w: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4E4F69" w:rsidRDefault="004E4F69">
      <w:pPr>
        <w:pStyle w:val="ConsPlusNormal"/>
        <w:ind w:firstLine="540"/>
        <w:jc w:val="both"/>
      </w:pPr>
      <w: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4E4F69" w:rsidRDefault="004E4F69">
      <w:pPr>
        <w:pStyle w:val="ConsPlusNormal"/>
        <w:ind w:firstLine="540"/>
        <w:jc w:val="both"/>
      </w:pPr>
      <w:r>
        <w:t>создание представительств крупных российских компаний и организация региональных центров по обслуживанию российской техники;</w:t>
      </w:r>
    </w:p>
    <w:p w:rsidR="004E4F69" w:rsidRDefault="004E4F69">
      <w:pPr>
        <w:pStyle w:val="ConsPlusNormal"/>
        <w:ind w:firstLine="540"/>
        <w:jc w:val="both"/>
      </w:pPr>
      <w:r>
        <w:t>создание совместных предприятий по добыче и переработке промышленного сырья и сельскохозяйственной продукции;</w:t>
      </w:r>
    </w:p>
    <w:p w:rsidR="004E4F69" w:rsidRDefault="004E4F69">
      <w:pPr>
        <w:pStyle w:val="ConsPlusNormal"/>
        <w:ind w:firstLine="540"/>
        <w:jc w:val="both"/>
      </w:pPr>
      <w:r>
        <w:t>развитие взаимодействия с региональными интеграционными объединениями, прежде всего с Рынком стран Южного конуса и Андским сообществом.</w:t>
      </w:r>
    </w:p>
    <w:p w:rsidR="004E4F69" w:rsidRDefault="004E4F69">
      <w:pPr>
        <w:pStyle w:val="ConsPlusNormal"/>
        <w:ind w:firstLine="540"/>
        <w:jc w:val="both"/>
      </w:pPr>
      <w:r>
        <w:t>Страны Ближнего Востока и Северной Африки представляют собой исторически адаптированные к российской продукции емкие рынки для российского машинотехнического экспорта, в том числе для продукции оборонного комплекса.</w:t>
      </w:r>
    </w:p>
    <w:p w:rsidR="004E4F69" w:rsidRDefault="004E4F69">
      <w:pPr>
        <w:pStyle w:val="ConsPlusNormal"/>
        <w:ind w:firstLine="540"/>
        <w:jc w:val="both"/>
      </w:pPr>
      <w:r>
        <w:t>Основными мерами по интенсификации сотрудничества с государствами этого региона будут следующие:</w:t>
      </w:r>
    </w:p>
    <w:p w:rsidR="004E4F69" w:rsidRDefault="004E4F69">
      <w:pPr>
        <w:pStyle w:val="ConsPlusNormal"/>
        <w:ind w:firstLine="540"/>
        <w:jc w:val="both"/>
      </w:pPr>
      <w: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4E4F69" w:rsidRDefault="004E4F69">
      <w:pPr>
        <w:pStyle w:val="ConsPlusNormal"/>
        <w:ind w:firstLine="540"/>
        <w:jc w:val="both"/>
      </w:pPr>
      <w:r>
        <w:t>создание сборочных производств российской машиностроительной продукции, в том числе с использованием российских кредитных ресурсов;</w:t>
      </w:r>
    </w:p>
    <w:p w:rsidR="004E4F69" w:rsidRDefault="004E4F69">
      <w:pPr>
        <w:pStyle w:val="ConsPlusNormal"/>
        <w:ind w:firstLine="540"/>
        <w:jc w:val="both"/>
      </w:pPr>
      <w:r>
        <w:t xml:space="preserve">сотрудничество в кредитно-финансовой сфере с основными финансовыми центрами </w:t>
      </w:r>
      <w:r>
        <w:lastRenderedPageBreak/>
        <w:t>региона;</w:t>
      </w:r>
    </w:p>
    <w:p w:rsidR="004E4F69" w:rsidRDefault="004E4F69">
      <w:pPr>
        <w:pStyle w:val="ConsPlusNormal"/>
        <w:ind w:firstLine="540"/>
        <w:jc w:val="both"/>
      </w:pPr>
      <w: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4E4F69" w:rsidRDefault="004E4F69">
      <w:pPr>
        <w:pStyle w:val="ConsPlusNormal"/>
        <w:ind w:firstLine="540"/>
        <w:jc w:val="both"/>
      </w:pPr>
      <w:r>
        <w:t>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4E4F69" w:rsidRDefault="004E4F69">
      <w:pPr>
        <w:pStyle w:val="ConsPlusNormal"/>
        <w:ind w:firstLine="540"/>
        <w:jc w:val="both"/>
      </w:pPr>
      <w:r>
        <w:t>дальнейшее приобретение активов в горнодобывающей промышленности, в том числе путем кооперации с крупнейшими компаниями третьих стран;</w:t>
      </w:r>
    </w:p>
    <w:p w:rsidR="004E4F69" w:rsidRDefault="004E4F69">
      <w:pPr>
        <w:pStyle w:val="ConsPlusNormal"/>
        <w:ind w:firstLine="540"/>
        <w:jc w:val="both"/>
      </w:pPr>
      <w: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4E4F69" w:rsidRDefault="004E4F69">
      <w:pPr>
        <w:pStyle w:val="ConsPlusNormal"/>
        <w:ind w:firstLine="540"/>
        <w:jc w:val="both"/>
      </w:pPr>
      <w: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4E4F69" w:rsidRDefault="004E4F69">
      <w:pPr>
        <w:pStyle w:val="ConsPlusNormal"/>
        <w:ind w:firstLine="540"/>
        <w:jc w:val="both"/>
      </w:pPr>
      <w:r>
        <w:t>расширение экспорта образовательных услуг и техническое содействие в подготовке кадров;</w:t>
      </w:r>
    </w:p>
    <w:p w:rsidR="004E4F69" w:rsidRDefault="004E4F69">
      <w:pPr>
        <w:pStyle w:val="ConsPlusNormal"/>
        <w:ind w:firstLine="540"/>
        <w:jc w:val="both"/>
      </w:pPr>
      <w: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4E4F69" w:rsidRDefault="004E4F69">
      <w:pPr>
        <w:pStyle w:val="ConsPlusNormal"/>
        <w:ind w:firstLine="540"/>
        <w:jc w:val="both"/>
      </w:pPr>
      <w: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4E4F69" w:rsidRDefault="004E4F69">
      <w:pPr>
        <w:pStyle w:val="ConsPlusNormal"/>
        <w:ind w:firstLine="540"/>
        <w:jc w:val="both"/>
      </w:pPr>
      <w:r>
        <w:t>основные направления таможенно-тарифной политики;</w:t>
      </w:r>
    </w:p>
    <w:p w:rsidR="004E4F69" w:rsidRDefault="004E4F69">
      <w:pPr>
        <w:pStyle w:val="ConsPlusNormal"/>
        <w:ind w:firstLine="540"/>
        <w:jc w:val="both"/>
      </w:pPr>
      <w:r>
        <w:t>программы продвижения экспорта;</w:t>
      </w:r>
    </w:p>
    <w:p w:rsidR="004E4F69" w:rsidRDefault="004E4F69">
      <w:pPr>
        <w:pStyle w:val="ConsPlusNormal"/>
        <w:ind w:firstLine="540"/>
        <w:jc w:val="both"/>
      </w:pPr>
      <w:r>
        <w:t>планы торгово-экономического сотрудничества с приоритетными иностранными государствами.</w:t>
      </w:r>
    </w:p>
    <w:p w:rsidR="004E4F69" w:rsidRDefault="004E4F69">
      <w:pPr>
        <w:pStyle w:val="ConsPlusNormal"/>
        <w:ind w:firstLine="540"/>
        <w:jc w:val="both"/>
      </w:pPr>
    </w:p>
    <w:p w:rsidR="004E4F69" w:rsidRDefault="004E4F69">
      <w:pPr>
        <w:pStyle w:val="ConsPlusNormal"/>
        <w:jc w:val="center"/>
        <w:outlineLvl w:val="1"/>
      </w:pPr>
      <w:r>
        <w:t>VII. Региональное развитие</w:t>
      </w:r>
    </w:p>
    <w:p w:rsidR="004E4F69" w:rsidRDefault="004E4F69">
      <w:pPr>
        <w:pStyle w:val="ConsPlusNormal"/>
        <w:ind w:firstLine="540"/>
        <w:jc w:val="both"/>
      </w:pPr>
    </w:p>
    <w:p w:rsidR="004E4F69" w:rsidRDefault="004E4F69">
      <w:pPr>
        <w:pStyle w:val="ConsPlusNormal"/>
        <w:ind w:firstLine="540"/>
        <w:jc w:val="both"/>
      </w:pPr>
      <w: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4E4F69" w:rsidRDefault="004E4F69">
      <w:pPr>
        <w:pStyle w:val="ConsPlusNormal"/>
        <w:ind w:firstLine="540"/>
        <w:jc w:val="both"/>
      </w:pPr>
      <w:r>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4E4F69" w:rsidRDefault="004E4F69">
      <w:pPr>
        <w:pStyle w:val="ConsPlusNormal"/>
        <w:ind w:firstLine="540"/>
        <w:jc w:val="both"/>
      </w:pPr>
      <w: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4E4F69" w:rsidRDefault="004E4F69">
      <w:pPr>
        <w:pStyle w:val="ConsPlusNormal"/>
        <w:ind w:firstLine="540"/>
        <w:jc w:val="both"/>
      </w:pPr>
      <w: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4E4F69" w:rsidRDefault="004E4F69">
      <w:pPr>
        <w:pStyle w:val="ConsPlusNormal"/>
        <w:ind w:firstLine="540"/>
        <w:jc w:val="both"/>
      </w:pPr>
      <w:r>
        <w:t>стимулирование экономического развития путем создания новых центров экономического роста в регионах на основе конкурентных преимуществ;</w:t>
      </w:r>
    </w:p>
    <w:p w:rsidR="004E4F69" w:rsidRDefault="004E4F69">
      <w:pPr>
        <w:pStyle w:val="ConsPlusNormal"/>
        <w:ind w:firstLine="540"/>
        <w:jc w:val="both"/>
      </w:pPr>
      <w: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4E4F69" w:rsidRDefault="004E4F69">
      <w:pPr>
        <w:pStyle w:val="ConsPlusNormal"/>
        <w:ind w:firstLine="540"/>
        <w:jc w:val="both"/>
      </w:pPr>
      <w: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4E4F69" w:rsidRDefault="004E4F69">
      <w:pPr>
        <w:pStyle w:val="ConsPlusNormal"/>
        <w:ind w:firstLine="540"/>
        <w:jc w:val="both"/>
      </w:pPr>
    </w:p>
    <w:p w:rsidR="004E4F69" w:rsidRDefault="004E4F69">
      <w:pPr>
        <w:pStyle w:val="ConsPlusNormal"/>
        <w:jc w:val="center"/>
        <w:outlineLvl w:val="2"/>
      </w:pPr>
      <w:r>
        <w:t>1. Основные принципы государственной политики</w:t>
      </w:r>
    </w:p>
    <w:p w:rsidR="004E4F69" w:rsidRDefault="004E4F69">
      <w:pPr>
        <w:pStyle w:val="ConsPlusNormal"/>
        <w:jc w:val="center"/>
      </w:pPr>
      <w:r>
        <w:t>регионального развития</w:t>
      </w:r>
    </w:p>
    <w:p w:rsidR="004E4F69" w:rsidRDefault="004E4F69">
      <w:pPr>
        <w:pStyle w:val="ConsPlusNormal"/>
        <w:ind w:firstLine="540"/>
        <w:jc w:val="both"/>
      </w:pPr>
    </w:p>
    <w:p w:rsidR="004E4F69" w:rsidRDefault="004E4F69">
      <w:pPr>
        <w:pStyle w:val="ConsPlusNormal"/>
        <w:ind w:firstLine="540"/>
        <w:jc w:val="both"/>
      </w:pPr>
      <w:r>
        <w:t>Государственная политика регионального развития в долгосрочной перспективе будет формироваться исходя из следующих основных задач:</w:t>
      </w:r>
    </w:p>
    <w:p w:rsidR="004E4F69" w:rsidRDefault="004E4F69">
      <w:pPr>
        <w:pStyle w:val="ConsPlusNormal"/>
        <w:ind w:firstLine="540"/>
        <w:jc w:val="both"/>
      </w:pPr>
      <w: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4E4F69" w:rsidRDefault="004E4F69">
      <w:pPr>
        <w:pStyle w:val="ConsPlusNormal"/>
        <w:ind w:firstLine="540"/>
        <w:jc w:val="both"/>
      </w:pPr>
      <w: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4E4F69" w:rsidRDefault="004E4F69">
      <w:pPr>
        <w:pStyle w:val="ConsPlusNormal"/>
        <w:ind w:firstLine="540"/>
        <w:jc w:val="both"/>
      </w:pPr>
      <w: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4E4F69" w:rsidRDefault="004E4F69">
      <w:pPr>
        <w:pStyle w:val="ConsPlusNormal"/>
        <w:ind w:firstLine="540"/>
        <w:jc w:val="both"/>
      </w:pPr>
      <w:r>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4E4F69" w:rsidRDefault="004E4F69">
      <w:pPr>
        <w:pStyle w:val="ConsPlusNormal"/>
        <w:ind w:firstLine="540"/>
        <w:jc w:val="both"/>
      </w:pPr>
      <w: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4E4F69" w:rsidRDefault="004E4F69">
      <w:pPr>
        <w:pStyle w:val="ConsPlusNormal"/>
        <w:ind w:firstLine="540"/>
        <w:jc w:val="both"/>
      </w:pPr>
    </w:p>
    <w:p w:rsidR="004E4F69" w:rsidRDefault="004E4F69">
      <w:pPr>
        <w:pStyle w:val="ConsPlusNormal"/>
        <w:jc w:val="center"/>
        <w:outlineLvl w:val="2"/>
      </w:pPr>
      <w:r>
        <w:t>2. Инновационная и социальная ориентация</w:t>
      </w:r>
    </w:p>
    <w:p w:rsidR="004E4F69" w:rsidRDefault="004E4F69">
      <w:pPr>
        <w:pStyle w:val="ConsPlusNormal"/>
        <w:jc w:val="center"/>
      </w:pPr>
      <w:r>
        <w:t>регионального развития</w:t>
      </w:r>
    </w:p>
    <w:p w:rsidR="004E4F69" w:rsidRDefault="004E4F69">
      <w:pPr>
        <w:pStyle w:val="ConsPlusNormal"/>
        <w:ind w:firstLine="540"/>
        <w:jc w:val="both"/>
      </w:pPr>
    </w:p>
    <w:p w:rsidR="004E4F69" w:rsidRDefault="004E4F69">
      <w:pPr>
        <w:pStyle w:val="ConsPlusNormal"/>
        <w:ind w:firstLine="540"/>
        <w:jc w:val="both"/>
      </w:pPr>
      <w:r>
        <w:t>Инновационное и социальное направления долгосрочного социально-экономического развития Российской Федерации проявляются в следующем:</w:t>
      </w:r>
    </w:p>
    <w:p w:rsidR="004E4F69" w:rsidRDefault="004E4F69">
      <w:pPr>
        <w:pStyle w:val="ConsPlusNormal"/>
        <w:ind w:firstLine="540"/>
        <w:jc w:val="both"/>
      </w:pPr>
      <w: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4E4F69" w:rsidRDefault="004E4F69">
      <w:pPr>
        <w:pStyle w:val="ConsPlusNormal"/>
        <w:ind w:firstLine="540"/>
        <w:jc w:val="both"/>
      </w:pPr>
      <w: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4E4F69" w:rsidRDefault="004E4F69">
      <w:pPr>
        <w:pStyle w:val="ConsPlusNormal"/>
        <w:ind w:firstLine="540"/>
        <w:jc w:val="both"/>
      </w:pPr>
      <w: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4E4F69" w:rsidRDefault="004E4F69">
      <w:pPr>
        <w:pStyle w:val="ConsPlusNormal"/>
        <w:ind w:firstLine="540"/>
        <w:jc w:val="both"/>
      </w:pPr>
      <w: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4E4F69" w:rsidRDefault="004E4F69">
      <w:pPr>
        <w:pStyle w:val="ConsPlusNormal"/>
        <w:ind w:firstLine="540"/>
        <w:jc w:val="both"/>
      </w:pPr>
      <w: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4E4F69" w:rsidRDefault="004E4F69">
      <w:pPr>
        <w:pStyle w:val="ConsPlusNormal"/>
        <w:ind w:firstLine="540"/>
        <w:jc w:val="both"/>
      </w:pPr>
      <w:r>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4E4F69" w:rsidRDefault="004E4F69">
      <w:pPr>
        <w:pStyle w:val="ConsPlusNormal"/>
        <w:ind w:firstLine="540"/>
        <w:jc w:val="both"/>
      </w:pPr>
      <w: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4E4F69" w:rsidRDefault="004E4F69">
      <w:pPr>
        <w:pStyle w:val="ConsPlusNormal"/>
        <w:ind w:firstLine="540"/>
        <w:jc w:val="both"/>
      </w:pPr>
      <w: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4E4F69" w:rsidRDefault="004E4F69">
      <w:pPr>
        <w:pStyle w:val="ConsPlusNormal"/>
        <w:ind w:firstLine="540"/>
        <w:jc w:val="both"/>
      </w:pPr>
      <w:r>
        <w:t xml:space="preserve">крупнейшие агломерации с наиболее динамичным экономическим ростом, </w:t>
      </w:r>
      <w:r>
        <w:lastRenderedPageBreak/>
        <w:t>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4E4F69" w:rsidRDefault="004E4F69">
      <w:pPr>
        <w:pStyle w:val="ConsPlusNormal"/>
        <w:ind w:firstLine="540"/>
        <w:jc w:val="both"/>
      </w:pPr>
      <w: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4E4F69" w:rsidRDefault="004E4F69">
      <w:pPr>
        <w:pStyle w:val="ConsPlusNormal"/>
        <w:ind w:firstLine="540"/>
        <w:jc w:val="both"/>
      </w:pPr>
      <w: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4E4F69" w:rsidRDefault="004E4F69">
      <w:pPr>
        <w:pStyle w:val="ConsPlusNormal"/>
        <w:ind w:firstLine="540"/>
        <w:jc w:val="both"/>
      </w:pPr>
      <w:r>
        <w:t>порты европейской части России, через которые проходят основные грузо- и пассажиропотоки;</w:t>
      </w:r>
    </w:p>
    <w:p w:rsidR="004E4F69" w:rsidRDefault="004E4F69">
      <w:pPr>
        <w:pStyle w:val="ConsPlusNormal"/>
        <w:ind w:firstLine="540"/>
        <w:jc w:val="both"/>
      </w:pPr>
      <w:r>
        <w:t>территории юга России с развитой инфраструктурой, выходом к морскому побережью и уникальными рекреационными ресурсами.</w:t>
      </w:r>
    </w:p>
    <w:p w:rsidR="004E4F69" w:rsidRDefault="004E4F69">
      <w:pPr>
        <w:pStyle w:val="ConsPlusNormal"/>
        <w:ind w:firstLine="540"/>
        <w:jc w:val="both"/>
      </w:pPr>
      <w:r>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4E4F69" w:rsidRDefault="004E4F69">
      <w:pPr>
        <w:pStyle w:val="ConsPlusNormal"/>
        <w:ind w:firstLine="540"/>
        <w:jc w:val="both"/>
      </w:pPr>
      <w: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4E4F69" w:rsidRDefault="004E4F69">
      <w:pPr>
        <w:pStyle w:val="ConsPlusNormal"/>
        <w:ind w:firstLine="540"/>
        <w:jc w:val="both"/>
      </w:pPr>
      <w: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4E4F69" w:rsidRDefault="004E4F69">
      <w:pPr>
        <w:pStyle w:val="ConsPlusNormal"/>
        <w:ind w:firstLine="540"/>
        <w:jc w:val="both"/>
      </w:pPr>
      <w: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4E4F69" w:rsidRDefault="004E4F69">
      <w:pPr>
        <w:pStyle w:val="ConsPlusNormal"/>
        <w:ind w:firstLine="540"/>
        <w:jc w:val="both"/>
      </w:pPr>
      <w: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4E4F69" w:rsidRDefault="004E4F69">
      <w:pPr>
        <w:pStyle w:val="ConsPlusNormal"/>
        <w:ind w:firstLine="540"/>
        <w:jc w:val="both"/>
      </w:pPr>
      <w:r>
        <w:t>новые центры освоения и переработки природных ресурсов на Европейском Севере, в 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4E4F69" w:rsidRDefault="004E4F69">
      <w:pPr>
        <w:pStyle w:val="ConsPlusNormal"/>
        <w:ind w:firstLine="540"/>
        <w:jc w:val="both"/>
      </w:pPr>
      <w: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4E4F69" w:rsidRDefault="004E4F69">
      <w:pPr>
        <w:pStyle w:val="ConsPlusNormal"/>
        <w:ind w:firstLine="540"/>
        <w:jc w:val="both"/>
      </w:pPr>
      <w: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4E4F69" w:rsidRDefault="004E4F69">
      <w:pPr>
        <w:pStyle w:val="ConsPlusNormal"/>
        <w:ind w:firstLine="540"/>
        <w:jc w:val="both"/>
      </w:pPr>
      <w: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4E4F69" w:rsidRDefault="004E4F69">
      <w:pPr>
        <w:pStyle w:val="ConsPlusNormal"/>
        <w:ind w:firstLine="540"/>
        <w:jc w:val="both"/>
      </w:pPr>
    </w:p>
    <w:p w:rsidR="004E4F69" w:rsidRDefault="004E4F69">
      <w:pPr>
        <w:pStyle w:val="ConsPlusNormal"/>
        <w:jc w:val="center"/>
        <w:outlineLvl w:val="2"/>
      </w:pPr>
      <w:r>
        <w:t>3. Центры регионального развития</w:t>
      </w:r>
    </w:p>
    <w:p w:rsidR="004E4F69" w:rsidRDefault="004E4F69">
      <w:pPr>
        <w:pStyle w:val="ConsPlusNormal"/>
        <w:ind w:firstLine="540"/>
        <w:jc w:val="both"/>
      </w:pPr>
    </w:p>
    <w:p w:rsidR="004E4F69" w:rsidRDefault="004E4F69">
      <w:pPr>
        <w:pStyle w:val="ConsPlusNormal"/>
        <w:ind w:firstLine="540"/>
        <w:jc w:val="both"/>
      </w:pPr>
      <w:r>
        <w:t xml:space="preserve">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w:t>
      </w:r>
      <w:r>
        <w:lastRenderedPageBreak/>
        <w:t>инновационного роста, опирающиеся на концентрацию человеческого и технологического потенциала.</w:t>
      </w:r>
    </w:p>
    <w:p w:rsidR="004E4F69" w:rsidRDefault="004E4F69">
      <w:pPr>
        <w:pStyle w:val="ConsPlusNormal"/>
        <w:ind w:firstLine="540"/>
        <w:jc w:val="both"/>
      </w:pPr>
      <w: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4E4F69" w:rsidRDefault="004E4F69">
      <w:pPr>
        <w:pStyle w:val="ConsPlusNormal"/>
        <w:ind w:firstLine="540"/>
        <w:jc w:val="both"/>
      </w:pPr>
      <w:r>
        <w:t>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4E4F69" w:rsidRDefault="004E4F69">
      <w:pPr>
        <w:pStyle w:val="ConsPlusNormal"/>
        <w:ind w:firstLine="540"/>
        <w:jc w:val="both"/>
      </w:pPr>
      <w: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4E4F69" w:rsidRDefault="004E4F69">
      <w:pPr>
        <w:pStyle w:val="ConsPlusNormal"/>
        <w:ind w:firstLine="540"/>
        <w:jc w:val="both"/>
      </w:pPr>
      <w: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4E4F69" w:rsidRDefault="004E4F69">
      <w:pPr>
        <w:pStyle w:val="ConsPlusNormal"/>
        <w:ind w:firstLine="540"/>
        <w:jc w:val="both"/>
      </w:pPr>
      <w:r>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4E4F69" w:rsidRDefault="004E4F69">
      <w:pPr>
        <w:pStyle w:val="ConsPlusNormal"/>
        <w:ind w:firstLine="540"/>
        <w:jc w:val="both"/>
      </w:pPr>
      <w:r>
        <w:t>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4E4F69" w:rsidRDefault="004E4F69">
      <w:pPr>
        <w:pStyle w:val="ConsPlusNormal"/>
        <w:ind w:firstLine="540"/>
        <w:jc w:val="both"/>
      </w:pPr>
      <w:r>
        <w:t>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4E4F69" w:rsidRDefault="004E4F69">
      <w:pPr>
        <w:pStyle w:val="ConsPlusNormal"/>
        <w:ind w:firstLine="540"/>
        <w:jc w:val="both"/>
      </w:pPr>
      <w: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4E4F69" w:rsidRDefault="004E4F69">
      <w:pPr>
        <w:pStyle w:val="ConsPlusNormal"/>
        <w:ind w:firstLine="540"/>
        <w:jc w:val="both"/>
      </w:pPr>
      <w: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4E4F69" w:rsidRDefault="004E4F69">
      <w:pPr>
        <w:pStyle w:val="ConsPlusNormal"/>
        <w:ind w:firstLine="540"/>
        <w:jc w:val="both"/>
      </w:pPr>
      <w:r>
        <w:lastRenderedPageBreak/>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4E4F69" w:rsidRDefault="004E4F69">
      <w:pPr>
        <w:pStyle w:val="ConsPlusNormal"/>
        <w:ind w:firstLine="540"/>
        <w:jc w:val="both"/>
      </w:pPr>
      <w:r>
        <w:t>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4E4F69" w:rsidRDefault="004E4F69">
      <w:pPr>
        <w:pStyle w:val="ConsPlusNormal"/>
        <w:ind w:firstLine="540"/>
        <w:jc w:val="both"/>
      </w:pPr>
      <w: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4E4F69" w:rsidRDefault="004E4F69">
      <w:pPr>
        <w:pStyle w:val="ConsPlusNormal"/>
        <w:ind w:firstLine="540"/>
        <w:jc w:val="both"/>
      </w:pPr>
      <w:r>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4E4F69" w:rsidRDefault="004E4F69">
      <w:pPr>
        <w:pStyle w:val="ConsPlusNormal"/>
        <w:ind w:firstLine="540"/>
        <w:jc w:val="both"/>
      </w:pPr>
      <w:r>
        <w:t>Перспективы развития Уральского федерального округа определяются тремя направлениями.</w:t>
      </w:r>
    </w:p>
    <w:p w:rsidR="004E4F69" w:rsidRDefault="004E4F69">
      <w:pPr>
        <w:pStyle w:val="ConsPlusNormal"/>
        <w:ind w:firstLine="540"/>
        <w:jc w:val="both"/>
      </w:pPr>
      <w: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4E4F69" w:rsidRDefault="004E4F69">
      <w:pPr>
        <w:pStyle w:val="ConsPlusNormal"/>
        <w:ind w:firstLine="540"/>
        <w:jc w:val="both"/>
      </w:pPr>
      <w: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4E4F69" w:rsidRDefault="004E4F69">
      <w:pPr>
        <w:pStyle w:val="ConsPlusNormal"/>
        <w:ind w:firstLine="540"/>
        <w:jc w:val="both"/>
      </w:pPr>
      <w: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4E4F69" w:rsidRDefault="004E4F69">
      <w:pPr>
        <w:pStyle w:val="ConsPlusNormal"/>
        <w:ind w:firstLine="540"/>
        <w:jc w:val="both"/>
      </w:pPr>
      <w:r>
        <w:t xml:space="preserve">Одним из инструментов долгосрочного развития Уральского региона станет реализация </w:t>
      </w:r>
      <w:r>
        <w:lastRenderedPageBreak/>
        <w:t>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4E4F69" w:rsidRDefault="004E4F69">
      <w:pPr>
        <w:pStyle w:val="ConsPlusNormal"/>
        <w:ind w:firstLine="540"/>
        <w:jc w:val="both"/>
      </w:pPr>
      <w: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4E4F69" w:rsidRDefault="004E4F69">
      <w:pPr>
        <w:pStyle w:val="ConsPlusNormal"/>
        <w:ind w:firstLine="540"/>
        <w:jc w:val="both"/>
      </w:pPr>
      <w: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4E4F69" w:rsidRDefault="004E4F69">
      <w:pPr>
        <w:pStyle w:val="ConsPlusNormal"/>
        <w:ind w:firstLine="540"/>
        <w:jc w:val="both"/>
      </w:pPr>
      <w:r>
        <w:t>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4E4F69" w:rsidRDefault="004E4F69">
      <w:pPr>
        <w:pStyle w:val="ConsPlusNormal"/>
        <w:ind w:firstLine="540"/>
        <w:jc w:val="both"/>
      </w:pPr>
      <w: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4E4F69" w:rsidRDefault="004E4F69">
      <w:pPr>
        <w:pStyle w:val="ConsPlusNormal"/>
        <w:ind w:firstLine="540"/>
        <w:jc w:val="both"/>
      </w:pPr>
      <w: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4E4F69" w:rsidRDefault="004E4F69">
      <w:pPr>
        <w:pStyle w:val="ConsPlusNormal"/>
        <w:ind w:firstLine="540"/>
        <w:jc w:val="both"/>
      </w:pPr>
      <w: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4E4F69" w:rsidRDefault="004E4F69">
      <w:pPr>
        <w:pStyle w:val="ConsPlusNormal"/>
        <w:ind w:firstLine="540"/>
        <w:jc w:val="both"/>
      </w:pPr>
      <w: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4E4F69" w:rsidRDefault="004E4F69">
      <w:pPr>
        <w:pStyle w:val="ConsPlusNormal"/>
        <w:ind w:firstLine="540"/>
        <w:jc w:val="both"/>
      </w:pPr>
      <w: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4E4F69" w:rsidRDefault="004E4F69">
      <w:pPr>
        <w:pStyle w:val="ConsPlusNormal"/>
        <w:ind w:firstLine="540"/>
        <w:jc w:val="both"/>
      </w:pPr>
      <w:r>
        <w:t>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4E4F69" w:rsidRDefault="004E4F69">
      <w:pPr>
        <w:pStyle w:val="ConsPlusNormal"/>
        <w:ind w:firstLine="540"/>
        <w:jc w:val="both"/>
      </w:pPr>
      <w:r>
        <w:t xml:space="preserve">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w:t>
      </w:r>
      <w:r>
        <w:lastRenderedPageBreak/>
        <w:t>Дальнего Востока, а также их интеграцией в общероссийскую и мировые транспортные системы.</w:t>
      </w:r>
    </w:p>
    <w:p w:rsidR="004E4F69" w:rsidRDefault="004E4F69">
      <w:pPr>
        <w:pStyle w:val="ConsPlusNormal"/>
        <w:ind w:firstLine="540"/>
        <w:jc w:val="both"/>
      </w:pPr>
      <w:r>
        <w:t>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4E4F69" w:rsidRDefault="004E4F69">
      <w:pPr>
        <w:pStyle w:val="ConsPlusNormal"/>
        <w:ind w:firstLine="540"/>
        <w:jc w:val="both"/>
      </w:pPr>
      <w: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4E4F69" w:rsidRDefault="004E4F69">
      <w:pPr>
        <w:pStyle w:val="ConsPlusNormal"/>
        <w:ind w:firstLine="540"/>
        <w:jc w:val="both"/>
      </w:pPr>
      <w:r>
        <w:t>Активизация освоения российского сектора Арктики предусматривается по следующим направлениям:</w:t>
      </w:r>
    </w:p>
    <w:p w:rsidR="004E4F69" w:rsidRDefault="004E4F69">
      <w:pPr>
        <w:pStyle w:val="ConsPlusNormal"/>
        <w:ind w:firstLine="540"/>
        <w:jc w:val="both"/>
      </w:pPr>
      <w: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4E4F69" w:rsidRDefault="004E4F69">
      <w:pPr>
        <w:pStyle w:val="ConsPlusNormal"/>
        <w:ind w:firstLine="540"/>
        <w:jc w:val="both"/>
      </w:pPr>
      <w: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4E4F69" w:rsidRDefault="004E4F69">
      <w:pPr>
        <w:pStyle w:val="ConsPlusNormal"/>
        <w:ind w:firstLine="540"/>
        <w:jc w:val="both"/>
      </w:pPr>
      <w: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4E4F69" w:rsidRDefault="004E4F69">
      <w:pPr>
        <w:pStyle w:val="ConsPlusNormal"/>
        <w:ind w:firstLine="540"/>
        <w:jc w:val="both"/>
      </w:pPr>
      <w: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4E4F69" w:rsidRDefault="004E4F69">
      <w:pPr>
        <w:pStyle w:val="ConsPlusNormal"/>
        <w:ind w:firstLine="540"/>
        <w:jc w:val="both"/>
      </w:pPr>
      <w: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4E4F69" w:rsidRDefault="004E4F69">
      <w:pPr>
        <w:pStyle w:val="ConsPlusNormal"/>
        <w:ind w:firstLine="540"/>
        <w:jc w:val="both"/>
      </w:pPr>
      <w: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4E4F69" w:rsidRDefault="004E4F69">
      <w:pPr>
        <w:pStyle w:val="ConsPlusNormal"/>
        <w:ind w:firstLine="540"/>
        <w:jc w:val="both"/>
      </w:pPr>
      <w: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4E4F69" w:rsidRDefault="004E4F69">
      <w:pPr>
        <w:pStyle w:val="ConsPlusNormal"/>
        <w:ind w:firstLine="540"/>
        <w:jc w:val="both"/>
      </w:pPr>
      <w:r>
        <w:t>обеспечение национальной безопасности в Арктическом регионе в условиях расширения использования ресурсного потенциала Арктики;</w:t>
      </w:r>
    </w:p>
    <w:p w:rsidR="004E4F69" w:rsidRDefault="004E4F69">
      <w:pPr>
        <w:pStyle w:val="ConsPlusNormal"/>
        <w:ind w:firstLine="540"/>
        <w:jc w:val="both"/>
      </w:pPr>
      <w: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4E4F69" w:rsidRDefault="004E4F69">
      <w:pPr>
        <w:pStyle w:val="ConsPlusNormal"/>
        <w:ind w:firstLine="540"/>
        <w:jc w:val="both"/>
      </w:pPr>
      <w:r>
        <w:t xml:space="preserve">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w:t>
      </w:r>
      <w:r>
        <w:lastRenderedPageBreak/>
        <w:t>наблюдения;</w:t>
      </w:r>
    </w:p>
    <w:p w:rsidR="004E4F69" w:rsidRDefault="004E4F69">
      <w:pPr>
        <w:pStyle w:val="ConsPlusNormal"/>
        <w:ind w:firstLine="540"/>
        <w:jc w:val="both"/>
      </w:pPr>
      <w:r>
        <w:t>своевременное предупреждение об опасных гидрометеорологических и геофизических явлениях и высоких уровнях загрязнения окружающей среды.</w:t>
      </w:r>
    </w:p>
    <w:p w:rsidR="004E4F69" w:rsidRDefault="004E4F69">
      <w:pPr>
        <w:pStyle w:val="ConsPlusNormal"/>
        <w:ind w:firstLine="540"/>
        <w:jc w:val="both"/>
      </w:pPr>
    </w:p>
    <w:p w:rsidR="004E4F69" w:rsidRDefault="004E4F69">
      <w:pPr>
        <w:pStyle w:val="ConsPlusNormal"/>
        <w:jc w:val="center"/>
        <w:outlineLvl w:val="2"/>
      </w:pPr>
      <w:r>
        <w:t>4. Совершенствование системы государственного</w:t>
      </w:r>
    </w:p>
    <w:p w:rsidR="004E4F69" w:rsidRDefault="004E4F69">
      <w:pPr>
        <w:pStyle w:val="ConsPlusNormal"/>
        <w:jc w:val="center"/>
      </w:pPr>
      <w:r>
        <w:t>регионального управления</w:t>
      </w:r>
    </w:p>
    <w:p w:rsidR="004E4F69" w:rsidRDefault="004E4F69">
      <w:pPr>
        <w:pStyle w:val="ConsPlusNormal"/>
        <w:ind w:firstLine="540"/>
        <w:jc w:val="both"/>
      </w:pPr>
    </w:p>
    <w:p w:rsidR="004E4F69" w:rsidRDefault="004E4F69">
      <w:pPr>
        <w:pStyle w:val="ConsPlusNormal"/>
        <w:ind w:firstLine="540"/>
        <w:jc w:val="both"/>
      </w:pPr>
      <w: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4E4F69" w:rsidRDefault="004E4F69">
      <w:pPr>
        <w:pStyle w:val="ConsPlusNormal"/>
        <w:ind w:firstLine="540"/>
        <w:jc w:val="both"/>
      </w:pPr>
      <w: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4E4F69" w:rsidRDefault="004E4F69">
      <w:pPr>
        <w:pStyle w:val="ConsPlusNormal"/>
        <w:ind w:firstLine="540"/>
        <w:jc w:val="both"/>
      </w:pPr>
      <w: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4E4F69" w:rsidRDefault="004E4F69">
      <w:pPr>
        <w:pStyle w:val="ConsPlusNormal"/>
        <w:ind w:firstLine="540"/>
        <w:jc w:val="both"/>
      </w:pPr>
      <w: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4E4F69" w:rsidRDefault="004E4F69">
      <w:pPr>
        <w:pStyle w:val="ConsPlusNormal"/>
        <w:ind w:firstLine="540"/>
        <w:jc w:val="both"/>
      </w:pPr>
      <w: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4E4F69" w:rsidRDefault="004E4F69">
      <w:pPr>
        <w:pStyle w:val="ConsPlusNormal"/>
        <w:ind w:firstLine="540"/>
        <w:jc w:val="both"/>
      </w:pPr>
      <w: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4E4F69" w:rsidRDefault="004E4F69">
      <w:pPr>
        <w:pStyle w:val="ConsPlusNormal"/>
        <w:ind w:firstLine="540"/>
        <w:jc w:val="both"/>
      </w:pPr>
      <w:r>
        <w:t>учет территориальной дифференциации, предусматривающий при расчете трансфертов учет региональных особенностей;</w:t>
      </w:r>
    </w:p>
    <w:p w:rsidR="004E4F69" w:rsidRDefault="004E4F69">
      <w:pPr>
        <w:pStyle w:val="ConsPlusNormal"/>
        <w:ind w:firstLine="540"/>
        <w:jc w:val="both"/>
      </w:pPr>
      <w:r>
        <w:t>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софинансирования соответствующих расходных обязательств региональных бюджетов;</w:t>
      </w:r>
    </w:p>
    <w:p w:rsidR="004E4F69" w:rsidRDefault="004E4F69">
      <w:pPr>
        <w:pStyle w:val="ConsPlusNormal"/>
        <w:ind w:firstLine="540"/>
        <w:jc w:val="both"/>
      </w:pPr>
      <w:r>
        <w:t>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4E4F69" w:rsidRDefault="004E4F69">
      <w:pPr>
        <w:pStyle w:val="ConsPlusNormal"/>
        <w:ind w:firstLine="540"/>
        <w:jc w:val="both"/>
      </w:pPr>
      <w:r>
        <w:t xml:space="preserve">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w:t>
      </w:r>
      <w:r>
        <w:lastRenderedPageBreak/>
        <w:t>будет автоматически вести к сокращению предоставления федеральной финансовой помощи по определенному направлению).</w:t>
      </w:r>
    </w:p>
    <w:p w:rsidR="004E4F69" w:rsidRDefault="004E4F69">
      <w:pPr>
        <w:pStyle w:val="ConsPlusNormal"/>
        <w:ind w:firstLine="540"/>
        <w:jc w:val="both"/>
      </w:pPr>
      <w: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4E4F69" w:rsidRDefault="004E4F69">
      <w:pPr>
        <w:pStyle w:val="ConsPlusNormal"/>
        <w:ind w:firstLine="540"/>
        <w:jc w:val="both"/>
      </w:pPr>
    </w:p>
    <w:p w:rsidR="004E4F69" w:rsidRDefault="004E4F69">
      <w:pPr>
        <w:pStyle w:val="ConsPlusNormal"/>
        <w:jc w:val="center"/>
        <w:outlineLvl w:val="1"/>
      </w:pPr>
      <w:r>
        <w:t>VIII. Основные макроэкономические параметры</w:t>
      </w:r>
    </w:p>
    <w:p w:rsidR="004E4F69" w:rsidRDefault="004E4F69">
      <w:pPr>
        <w:pStyle w:val="ConsPlusNormal"/>
        <w:jc w:val="center"/>
      </w:pPr>
      <w:r>
        <w:t>инновационного развития до 2020 года</w:t>
      </w:r>
    </w:p>
    <w:p w:rsidR="004E4F69" w:rsidRDefault="004E4F69">
      <w:pPr>
        <w:pStyle w:val="ConsPlusNormal"/>
        <w:ind w:firstLine="540"/>
        <w:jc w:val="both"/>
      </w:pPr>
    </w:p>
    <w:p w:rsidR="004E4F69" w:rsidRDefault="004E4F69">
      <w:pPr>
        <w:pStyle w:val="ConsPlusNormal"/>
        <w:jc w:val="center"/>
        <w:outlineLvl w:val="2"/>
      </w:pPr>
      <w:r>
        <w:t>1. Преимущества инновационного сценария</w:t>
      </w:r>
    </w:p>
    <w:p w:rsidR="004E4F69" w:rsidRDefault="004E4F69">
      <w:pPr>
        <w:pStyle w:val="ConsPlusNormal"/>
        <w:jc w:val="center"/>
      </w:pPr>
      <w:r>
        <w:t>социально-экономического развития</w:t>
      </w:r>
    </w:p>
    <w:p w:rsidR="004E4F69" w:rsidRDefault="004E4F69">
      <w:pPr>
        <w:pStyle w:val="ConsPlusNormal"/>
        <w:ind w:firstLine="540"/>
        <w:jc w:val="both"/>
      </w:pPr>
    </w:p>
    <w:p w:rsidR="004E4F69" w:rsidRDefault="004E4F69">
      <w:pPr>
        <w:pStyle w:val="ConsPlusNormal"/>
        <w:ind w:firstLine="540"/>
        <w:jc w:val="both"/>
      </w:pPr>
      <w: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4E4F69" w:rsidRDefault="004E4F69">
      <w:pPr>
        <w:pStyle w:val="ConsPlusNormal"/>
        <w:ind w:firstLine="540"/>
        <w:jc w:val="both"/>
      </w:pPr>
      <w:r>
        <w:t>Темпы роста экономики до 2020 года составят 106,5 процента в год.</w:t>
      </w:r>
    </w:p>
    <w:p w:rsidR="004E4F69" w:rsidRDefault="004E4F69">
      <w:pPr>
        <w:pStyle w:val="ConsPlusNormal"/>
        <w:ind w:firstLine="540"/>
        <w:jc w:val="both"/>
      </w:pPr>
      <w:r>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4E4F69" w:rsidRDefault="004E4F69">
      <w:pPr>
        <w:pStyle w:val="ConsPlusNormal"/>
        <w:ind w:firstLine="540"/>
        <w:jc w:val="both"/>
      </w:pPr>
      <w:r>
        <w:t>развития и реализации сравнительных преимуществ экономики в энергетике, науке и образовании, высоких технологиях и других сферах;</w:t>
      </w:r>
    </w:p>
    <w:p w:rsidR="004E4F69" w:rsidRDefault="004E4F69">
      <w:pPr>
        <w:pStyle w:val="ConsPlusNormal"/>
        <w:ind w:firstLine="540"/>
        <w:jc w:val="both"/>
      </w:pPr>
      <w:r>
        <w:t>динамики развития институтов, определяющих предпринимательскую и инвестиционную активность и конкурентоспособность компаний;</w:t>
      </w:r>
    </w:p>
    <w:p w:rsidR="004E4F69" w:rsidRDefault="004E4F69">
      <w:pPr>
        <w:pStyle w:val="ConsPlusNormal"/>
        <w:ind w:firstLine="540"/>
        <w:jc w:val="both"/>
      </w:pPr>
      <w:r>
        <w:t>интенсивности инновационного обновления обрабатывающих производств и динамики производительности труда;</w:t>
      </w:r>
    </w:p>
    <w:p w:rsidR="004E4F69" w:rsidRDefault="004E4F69">
      <w:pPr>
        <w:pStyle w:val="ConsPlusNormal"/>
        <w:ind w:firstLine="540"/>
        <w:jc w:val="both"/>
      </w:pPr>
      <w:r>
        <w:t>динамики развития транспортной и энергетической инфраструктуры;</w:t>
      </w:r>
    </w:p>
    <w:p w:rsidR="004E4F69" w:rsidRDefault="004E4F69">
      <w:pPr>
        <w:pStyle w:val="ConsPlusNormal"/>
        <w:ind w:firstLine="540"/>
        <w:jc w:val="both"/>
      </w:pPr>
      <w:r>
        <w:t>интенсивности повышения качества человеческого капитала и формирования среднего класса;</w:t>
      </w:r>
    </w:p>
    <w:p w:rsidR="004E4F69" w:rsidRDefault="004E4F69">
      <w:pPr>
        <w:pStyle w:val="ConsPlusNormal"/>
        <w:ind w:firstLine="540"/>
        <w:jc w:val="both"/>
      </w:pPr>
      <w:r>
        <w:t>интеграции евро-азиатского экономического пространства.</w:t>
      </w:r>
    </w:p>
    <w:p w:rsidR="004E4F69" w:rsidRDefault="004E4F69">
      <w:pPr>
        <w:pStyle w:val="ConsPlusNormal"/>
        <w:ind w:firstLine="540"/>
        <w:jc w:val="both"/>
      </w:pPr>
      <w:r>
        <w:t>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бедности сократится до 6,2 процента.</w:t>
      </w:r>
    </w:p>
    <w:p w:rsidR="004E4F69" w:rsidRDefault="004E4F69">
      <w:pPr>
        <w:pStyle w:val="ConsPlusNormal"/>
        <w:ind w:firstLine="540"/>
        <w:jc w:val="both"/>
      </w:pPr>
      <w: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4E4F69" w:rsidRDefault="004E4F69">
      <w:pPr>
        <w:pStyle w:val="ConsPlusNormal"/>
        <w:ind w:firstLine="540"/>
        <w:jc w:val="both"/>
      </w:pPr>
      <w: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4E4F69" w:rsidRDefault="004E4F69">
      <w:pPr>
        <w:pStyle w:val="ConsPlusNormal"/>
        <w:ind w:firstLine="540"/>
        <w:jc w:val="both"/>
      </w:pPr>
      <w: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4E4F69" w:rsidRDefault="004E4F69">
      <w:pPr>
        <w:pStyle w:val="ConsPlusNormal"/>
        <w:ind w:firstLine="540"/>
        <w:jc w:val="both"/>
      </w:pPr>
      <w:r>
        <w:t xml:space="preserve">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w:t>
      </w:r>
      <w:r>
        <w:lastRenderedPageBreak/>
        <w:t>отечественной экономики, спрос на продукцию которого остается высоким.</w:t>
      </w:r>
    </w:p>
    <w:p w:rsidR="004E4F69" w:rsidRDefault="004E4F69">
      <w:pPr>
        <w:pStyle w:val="ConsPlusNormal"/>
        <w:ind w:firstLine="540"/>
        <w:jc w:val="both"/>
      </w:pPr>
      <w: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4E4F69" w:rsidRDefault="004E4F69">
      <w:pPr>
        <w:pStyle w:val="ConsPlusNormal"/>
        <w:ind w:firstLine="540"/>
        <w:jc w:val="both"/>
      </w:pPr>
      <w:r>
        <w:t>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приложении N 1.</w:t>
      </w:r>
    </w:p>
    <w:p w:rsidR="004E4F69" w:rsidRDefault="004E4F69">
      <w:pPr>
        <w:pStyle w:val="ConsPlusNormal"/>
        <w:ind w:firstLine="540"/>
        <w:jc w:val="both"/>
      </w:pPr>
    </w:p>
    <w:p w:rsidR="004E4F69" w:rsidRDefault="004E4F69">
      <w:pPr>
        <w:pStyle w:val="ConsPlusNormal"/>
        <w:jc w:val="center"/>
        <w:outlineLvl w:val="2"/>
      </w:pPr>
      <w:r>
        <w:t>2. Прогноз развития мировой экономики</w:t>
      </w:r>
    </w:p>
    <w:p w:rsidR="004E4F69" w:rsidRDefault="004E4F69">
      <w:pPr>
        <w:pStyle w:val="ConsPlusNormal"/>
        <w:ind w:firstLine="540"/>
        <w:jc w:val="both"/>
      </w:pPr>
    </w:p>
    <w:p w:rsidR="004E4F69" w:rsidRDefault="004E4F69">
      <w:pPr>
        <w:pStyle w:val="ConsPlusNormal"/>
        <w:ind w:firstLine="540"/>
        <w:jc w:val="both"/>
      </w:pPr>
      <w: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4E4F69" w:rsidRDefault="004E4F69">
      <w:pPr>
        <w:pStyle w:val="ConsPlusNormal"/>
        <w:ind w:firstLine="540"/>
        <w:jc w:val="both"/>
      </w:pPr>
      <w: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4E4F69" w:rsidRDefault="004E4F69">
      <w:pPr>
        <w:pStyle w:val="ConsPlusNormal"/>
        <w:ind w:firstLine="540"/>
        <w:jc w:val="both"/>
      </w:pPr>
    </w:p>
    <w:p w:rsidR="004E4F69" w:rsidRDefault="004E4F69">
      <w:pPr>
        <w:pStyle w:val="ConsPlusNormal"/>
        <w:jc w:val="center"/>
        <w:outlineLvl w:val="2"/>
      </w:pPr>
      <w:r>
        <w:t>3. Основные макроэкономические параметры</w:t>
      </w:r>
    </w:p>
    <w:p w:rsidR="004E4F69" w:rsidRDefault="004E4F69">
      <w:pPr>
        <w:pStyle w:val="ConsPlusNormal"/>
        <w:jc w:val="center"/>
      </w:pPr>
      <w:r>
        <w:t>инновационного развития Российской Федерации</w:t>
      </w:r>
    </w:p>
    <w:p w:rsidR="004E4F69" w:rsidRDefault="004E4F69">
      <w:pPr>
        <w:pStyle w:val="ConsPlusNormal"/>
        <w:ind w:firstLine="540"/>
        <w:jc w:val="both"/>
      </w:pPr>
    </w:p>
    <w:p w:rsidR="004E4F69" w:rsidRDefault="004E4F69">
      <w:pPr>
        <w:pStyle w:val="ConsPlusNormal"/>
        <w:ind w:firstLine="540"/>
        <w:jc w:val="both"/>
      </w:pPr>
      <w:r>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4E4F69" w:rsidRDefault="004E4F69">
      <w:pPr>
        <w:pStyle w:val="ConsPlusNormal"/>
        <w:ind w:firstLine="540"/>
        <w:jc w:val="both"/>
      </w:pPr>
      <w:r>
        <w:t>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4E4F69" w:rsidRDefault="004E4F69">
      <w:pPr>
        <w:pStyle w:val="ConsPlusNormal"/>
        <w:ind w:firstLine="540"/>
        <w:jc w:val="both"/>
      </w:pPr>
      <w: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4E4F69" w:rsidRDefault="004E4F69">
      <w:pPr>
        <w:pStyle w:val="ConsPlusNormal"/>
        <w:ind w:firstLine="540"/>
        <w:jc w:val="both"/>
      </w:pPr>
      <w: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4E4F69" w:rsidRDefault="004E4F69">
      <w:pPr>
        <w:pStyle w:val="ConsPlusNormal"/>
        <w:ind w:firstLine="540"/>
        <w:jc w:val="both"/>
      </w:pPr>
      <w:r>
        <w:lastRenderedPageBreak/>
        <w:t>Структура добавленной стоимости по основным секторам экономики (в ценах 2007 года) приведена в приложении N 2.</w:t>
      </w:r>
    </w:p>
    <w:p w:rsidR="004E4F69" w:rsidRDefault="004E4F69">
      <w:pPr>
        <w:pStyle w:val="ConsPlusNormal"/>
        <w:ind w:firstLine="540"/>
        <w:jc w:val="both"/>
      </w:pPr>
    </w:p>
    <w:p w:rsidR="004E4F69" w:rsidRDefault="004E4F69">
      <w:pPr>
        <w:pStyle w:val="ConsPlusNormal"/>
        <w:jc w:val="center"/>
        <w:outlineLvl w:val="2"/>
      </w:pPr>
      <w:r>
        <w:t>4. Формирование спроса и предложения</w:t>
      </w:r>
    </w:p>
    <w:p w:rsidR="004E4F69" w:rsidRDefault="004E4F69">
      <w:pPr>
        <w:pStyle w:val="ConsPlusNormal"/>
        <w:ind w:firstLine="540"/>
        <w:jc w:val="both"/>
      </w:pPr>
    </w:p>
    <w:p w:rsidR="004E4F69" w:rsidRDefault="004E4F69">
      <w:pPr>
        <w:pStyle w:val="ConsPlusNormal"/>
        <w:ind w:firstLine="540"/>
        <w:jc w:val="both"/>
      </w:pPr>
      <w: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4E4F69" w:rsidRDefault="004E4F69">
      <w:pPr>
        <w:pStyle w:val="ConsPlusNormal"/>
        <w:ind w:firstLine="540"/>
        <w:jc w:val="both"/>
      </w:pPr>
      <w: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4E4F69" w:rsidRDefault="004E4F69">
      <w:pPr>
        <w:pStyle w:val="ConsPlusNormal"/>
        <w:ind w:firstLine="540"/>
        <w:jc w:val="both"/>
      </w:pPr>
      <w:r>
        <w:t>В условиях ослабления динамики внешнего спроса (экспорта) экономический рост все более опирается на внутренний рынок.</w:t>
      </w:r>
    </w:p>
    <w:p w:rsidR="004E4F69" w:rsidRDefault="004E4F69">
      <w:pPr>
        <w:pStyle w:val="ConsPlusNormal"/>
        <w:ind w:firstLine="540"/>
        <w:jc w:val="both"/>
      </w:pPr>
      <w:r>
        <w:t>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продукта.</w:t>
      </w:r>
    </w:p>
    <w:p w:rsidR="004E4F69" w:rsidRDefault="004E4F69">
      <w:pPr>
        <w:pStyle w:val="ConsPlusNormal"/>
        <w:ind w:firstLine="540"/>
        <w:jc w:val="both"/>
      </w:pPr>
      <w: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4E4F69" w:rsidRDefault="004E4F69">
      <w:pPr>
        <w:pStyle w:val="ConsPlusNormal"/>
        <w:ind w:firstLine="540"/>
        <w:jc w:val="both"/>
      </w:pPr>
      <w: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4E4F69" w:rsidRDefault="004E4F69">
      <w:pPr>
        <w:pStyle w:val="ConsPlusNormal"/>
        <w:ind w:firstLine="540"/>
        <w:jc w:val="both"/>
      </w:pPr>
      <w: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4E4F69" w:rsidRDefault="004E4F69">
      <w:pPr>
        <w:pStyle w:val="ConsPlusNormal"/>
        <w:ind w:firstLine="540"/>
        <w:jc w:val="both"/>
      </w:pPr>
      <w:r>
        <w:t xml:space="preserve">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w:t>
      </w:r>
      <w:r>
        <w:lastRenderedPageBreak/>
        <w:t>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4E4F69" w:rsidRDefault="004E4F69">
      <w:pPr>
        <w:pStyle w:val="ConsPlusNormal"/>
        <w:ind w:firstLine="540"/>
        <w:jc w:val="both"/>
      </w:pPr>
      <w:r>
        <w:t>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4E4F69" w:rsidRDefault="004E4F69">
      <w:pPr>
        <w:pStyle w:val="ConsPlusNormal"/>
        <w:ind w:firstLine="540"/>
        <w:jc w:val="both"/>
      </w:pPr>
      <w:r>
        <w:t>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неизменном уровне.</w:t>
      </w:r>
    </w:p>
    <w:p w:rsidR="004E4F69" w:rsidRDefault="004E4F69">
      <w:pPr>
        <w:pStyle w:val="ConsPlusNormal"/>
        <w:ind w:firstLine="540"/>
        <w:jc w:val="both"/>
      </w:pPr>
    </w:p>
    <w:p w:rsidR="004E4F69" w:rsidRDefault="004E4F69">
      <w:pPr>
        <w:pStyle w:val="ConsPlusNormal"/>
        <w:jc w:val="center"/>
        <w:outlineLvl w:val="2"/>
      </w:pPr>
      <w:r>
        <w:t>5. Диверсификация экономики, повышение</w:t>
      </w:r>
    </w:p>
    <w:p w:rsidR="004E4F69" w:rsidRDefault="004E4F69">
      <w:pPr>
        <w:pStyle w:val="ConsPlusNormal"/>
        <w:jc w:val="center"/>
      </w:pPr>
      <w:r>
        <w:t>конкурентоспособности отраслей промышленности</w:t>
      </w:r>
    </w:p>
    <w:p w:rsidR="004E4F69" w:rsidRDefault="004E4F69">
      <w:pPr>
        <w:pStyle w:val="ConsPlusNormal"/>
        <w:jc w:val="center"/>
      </w:pPr>
      <w:r>
        <w:t>и сельского хозяйства</w:t>
      </w:r>
    </w:p>
    <w:p w:rsidR="004E4F69" w:rsidRDefault="004E4F69">
      <w:pPr>
        <w:pStyle w:val="ConsPlusNormal"/>
        <w:ind w:firstLine="540"/>
        <w:jc w:val="both"/>
      </w:pPr>
    </w:p>
    <w:p w:rsidR="004E4F69" w:rsidRDefault="004E4F69">
      <w:pPr>
        <w:pStyle w:val="ConsPlusNormal"/>
        <w:ind w:firstLine="540"/>
        <w:jc w:val="both"/>
      </w:pPr>
      <w: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4E4F69" w:rsidRDefault="004E4F69">
      <w:pPr>
        <w:pStyle w:val="ConsPlusNormal"/>
        <w:ind w:firstLine="540"/>
        <w:jc w:val="both"/>
      </w:pPr>
      <w:r>
        <w:t>Перспективы структурной перестройки промышленности и ее диверсификации определяются возможностью решения следующих задач:</w:t>
      </w:r>
    </w:p>
    <w:p w:rsidR="004E4F69" w:rsidRDefault="004E4F69">
      <w:pPr>
        <w:pStyle w:val="ConsPlusNormal"/>
        <w:ind w:firstLine="540"/>
        <w:jc w:val="both"/>
      </w:pPr>
      <w: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4E4F69" w:rsidRDefault="004E4F69">
      <w:pPr>
        <w:pStyle w:val="ConsPlusNormal"/>
        <w:ind w:firstLine="540"/>
        <w:jc w:val="both"/>
      </w:pPr>
      <w: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4E4F69" w:rsidRDefault="004E4F69">
      <w:pPr>
        <w:pStyle w:val="ConsPlusNormal"/>
        <w:ind w:firstLine="540"/>
        <w:jc w:val="both"/>
      </w:pPr>
      <w: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4E4F69" w:rsidRDefault="004E4F69">
      <w:pPr>
        <w:pStyle w:val="ConsPlusNormal"/>
        <w:ind w:firstLine="540"/>
        <w:jc w:val="both"/>
      </w:pPr>
      <w: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4E4F69" w:rsidRDefault="004E4F69">
      <w:pPr>
        <w:pStyle w:val="ConsPlusNormal"/>
        <w:ind w:firstLine="540"/>
        <w:jc w:val="both"/>
      </w:pPr>
      <w: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4E4F69" w:rsidRDefault="004E4F69">
      <w:pPr>
        <w:pStyle w:val="ConsPlusNormal"/>
        <w:ind w:firstLine="540"/>
        <w:jc w:val="both"/>
      </w:pPr>
      <w: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4E4F69" w:rsidRDefault="004E4F69">
      <w:pPr>
        <w:pStyle w:val="ConsPlusNormal"/>
        <w:ind w:firstLine="540"/>
        <w:jc w:val="both"/>
      </w:pPr>
      <w:r>
        <w:lastRenderedPageBreak/>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4E4F69" w:rsidRDefault="004E4F69">
      <w:pPr>
        <w:pStyle w:val="ConsPlusNormal"/>
        <w:ind w:firstLine="540"/>
        <w:jc w:val="both"/>
      </w:pPr>
      <w:r>
        <w:t>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4E4F69" w:rsidRDefault="004E4F69">
      <w:pPr>
        <w:pStyle w:val="ConsPlusNormal"/>
        <w:ind w:firstLine="540"/>
        <w:jc w:val="both"/>
      </w:pPr>
      <w:r>
        <w:t>В результате изменений в структуре экономики произойдут значительные изменения в структуре занятости населения.</w:t>
      </w:r>
    </w:p>
    <w:p w:rsidR="004E4F69" w:rsidRDefault="004E4F69">
      <w:pPr>
        <w:pStyle w:val="ConsPlusNormal"/>
        <w:ind w:firstLine="540"/>
        <w:jc w:val="both"/>
      </w:pPr>
      <w: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4E4F69" w:rsidRDefault="004E4F69">
      <w:pPr>
        <w:pStyle w:val="ConsPlusNormal"/>
        <w:ind w:firstLine="540"/>
        <w:jc w:val="both"/>
      </w:pPr>
      <w:r>
        <w:t>Доля сферы услуг в структуре занятых может возрасти на 7 - 8 процентов.</w:t>
      </w:r>
    </w:p>
    <w:p w:rsidR="004E4F69" w:rsidRDefault="004E4F69">
      <w:pPr>
        <w:pStyle w:val="ConsPlusNormal"/>
        <w:ind w:firstLine="540"/>
        <w:jc w:val="both"/>
      </w:pPr>
      <w: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4E4F69" w:rsidRDefault="004E4F69">
      <w:pPr>
        <w:pStyle w:val="ConsPlusNormal"/>
        <w:ind w:firstLine="540"/>
        <w:jc w:val="both"/>
      </w:pPr>
    </w:p>
    <w:p w:rsidR="004E4F69" w:rsidRDefault="004E4F69">
      <w:pPr>
        <w:pStyle w:val="ConsPlusNormal"/>
        <w:jc w:val="center"/>
        <w:outlineLvl w:val="2"/>
      </w:pPr>
      <w:r>
        <w:t>6. Динамика доходов населения</w:t>
      </w:r>
    </w:p>
    <w:p w:rsidR="004E4F69" w:rsidRDefault="004E4F69">
      <w:pPr>
        <w:pStyle w:val="ConsPlusNormal"/>
        <w:ind w:firstLine="540"/>
        <w:jc w:val="both"/>
      </w:pPr>
    </w:p>
    <w:p w:rsidR="004E4F69" w:rsidRDefault="004E4F69">
      <w:pPr>
        <w:pStyle w:val="ConsPlusNormal"/>
        <w:ind w:firstLine="540"/>
        <w:jc w:val="both"/>
      </w:pPr>
      <w: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4E4F69" w:rsidRDefault="004E4F69">
      <w:pPr>
        <w:pStyle w:val="ConsPlusNormal"/>
        <w:ind w:firstLine="540"/>
        <w:jc w:val="both"/>
      </w:pPr>
      <w: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4E4F69" w:rsidRDefault="004E4F69">
      <w:pPr>
        <w:pStyle w:val="ConsPlusNormal"/>
        <w:ind w:firstLine="540"/>
        <w:jc w:val="both"/>
      </w:pPr>
      <w: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4E4F69" w:rsidRDefault="004E4F69">
      <w:pPr>
        <w:pStyle w:val="ConsPlusNormal"/>
        <w:ind w:firstLine="540"/>
        <w:jc w:val="both"/>
      </w:pPr>
      <w: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4E4F69" w:rsidRDefault="004E4F69">
      <w:pPr>
        <w:pStyle w:val="ConsPlusNormal"/>
        <w:ind w:firstLine="540"/>
        <w:jc w:val="both"/>
      </w:pPr>
      <w:r>
        <w:t xml:space="preserve">Средний размер трудовой пенсии по старости (среднегодовой) к 2020 году возрастет по </w:t>
      </w:r>
      <w:r>
        <w:lastRenderedPageBreak/>
        <w:t>сравнению с 2015 годом в 1,6 раза и превысит прожиточный минимум пенсионера почти в 3 раза.</w:t>
      </w:r>
    </w:p>
    <w:p w:rsidR="004E4F69" w:rsidRDefault="004E4F69">
      <w:pPr>
        <w:pStyle w:val="ConsPlusNormal"/>
        <w:ind w:firstLine="540"/>
        <w:jc w:val="both"/>
      </w:pPr>
      <w:r>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4E4F69" w:rsidRDefault="004E4F69">
      <w:pPr>
        <w:pStyle w:val="ConsPlusNormal"/>
        <w:ind w:firstLine="540"/>
        <w:jc w:val="both"/>
      </w:pPr>
      <w: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4E4F69" w:rsidRDefault="004E4F69">
      <w:pPr>
        <w:pStyle w:val="ConsPlusNormal"/>
        <w:ind w:firstLine="540"/>
        <w:jc w:val="both"/>
      </w:pPr>
      <w: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4E4F69" w:rsidRDefault="004E4F69">
      <w:pPr>
        <w:pStyle w:val="ConsPlusNormal"/>
        <w:ind w:firstLine="540"/>
        <w:jc w:val="both"/>
      </w:pPr>
      <w: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4E4F69" w:rsidRDefault="004E4F69">
      <w:pPr>
        <w:pStyle w:val="ConsPlusNormal"/>
        <w:ind w:firstLine="540"/>
        <w:jc w:val="both"/>
      </w:pPr>
      <w: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4E4F69" w:rsidRDefault="004E4F69">
      <w:pPr>
        <w:pStyle w:val="ConsPlusNormal"/>
        <w:ind w:firstLine="540"/>
        <w:jc w:val="both"/>
      </w:pPr>
      <w:r>
        <w:t>Развитие сферы потребительского кредитования и ипотеки приведет к значительному росту расходов граждан на приобретение жилья.</w:t>
      </w:r>
    </w:p>
    <w:p w:rsidR="004E4F69" w:rsidRDefault="004E4F69">
      <w:pPr>
        <w:pStyle w:val="ConsPlusNormal"/>
        <w:ind w:firstLine="540"/>
        <w:jc w:val="both"/>
      </w:pPr>
      <w: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4E4F69" w:rsidRDefault="004E4F69">
      <w:pPr>
        <w:pStyle w:val="ConsPlusNormal"/>
        <w:ind w:firstLine="540"/>
        <w:jc w:val="both"/>
      </w:pPr>
    </w:p>
    <w:p w:rsidR="004E4F69" w:rsidRDefault="004E4F69">
      <w:pPr>
        <w:pStyle w:val="ConsPlusNormal"/>
        <w:jc w:val="center"/>
        <w:outlineLvl w:val="2"/>
      </w:pPr>
      <w:r>
        <w:t>7. Энергосбережение и динамика цен и тарифов на продукцию</w:t>
      </w:r>
    </w:p>
    <w:p w:rsidR="004E4F69" w:rsidRDefault="004E4F69">
      <w:pPr>
        <w:pStyle w:val="ConsPlusNormal"/>
        <w:jc w:val="center"/>
      </w:pPr>
      <w:r>
        <w:t>и услуги компаний в инфраструктурных секторах экономики</w:t>
      </w:r>
    </w:p>
    <w:p w:rsidR="004E4F69" w:rsidRDefault="004E4F69">
      <w:pPr>
        <w:pStyle w:val="ConsPlusNormal"/>
        <w:ind w:firstLine="540"/>
        <w:jc w:val="both"/>
      </w:pPr>
    </w:p>
    <w:p w:rsidR="004E4F69" w:rsidRDefault="004E4F69">
      <w:pPr>
        <w:pStyle w:val="ConsPlusNormal"/>
        <w:ind w:firstLine="540"/>
        <w:jc w:val="both"/>
      </w:pPr>
      <w: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4E4F69" w:rsidRDefault="004E4F69">
      <w:pPr>
        <w:pStyle w:val="ConsPlusNormal"/>
        <w:ind w:firstLine="540"/>
        <w:jc w:val="both"/>
      </w:pPr>
      <w: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4E4F69" w:rsidRDefault="004E4F69">
      <w:pPr>
        <w:pStyle w:val="ConsPlusNormal"/>
        <w:ind w:firstLine="540"/>
        <w:jc w:val="both"/>
      </w:pPr>
      <w: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4E4F69" w:rsidRDefault="004E4F69">
      <w:pPr>
        <w:pStyle w:val="ConsPlusNormal"/>
        <w:ind w:firstLine="540"/>
        <w:jc w:val="both"/>
      </w:pPr>
      <w:r>
        <w:t xml:space="preserve">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w:t>
      </w:r>
      <w:r>
        <w:lastRenderedPageBreak/>
        <w:t>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4E4F69" w:rsidRDefault="004E4F69">
      <w:pPr>
        <w:pStyle w:val="ConsPlusNormal"/>
        <w:ind w:firstLine="540"/>
        <w:jc w:val="both"/>
      </w:pPr>
      <w: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4E4F69" w:rsidRDefault="004E4F69">
      <w:pPr>
        <w:pStyle w:val="ConsPlusNormal"/>
        <w:ind w:firstLine="540"/>
        <w:jc w:val="both"/>
      </w:pPr>
      <w: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4E4F69" w:rsidRDefault="004E4F69">
      <w:pPr>
        <w:pStyle w:val="ConsPlusNormal"/>
        <w:ind w:firstLine="540"/>
        <w:jc w:val="both"/>
      </w:pPr>
      <w: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4E4F69" w:rsidRDefault="004E4F69">
      <w:pPr>
        <w:pStyle w:val="ConsPlusNormal"/>
        <w:ind w:firstLine="540"/>
        <w:jc w:val="both"/>
      </w:pPr>
      <w: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4E4F69" w:rsidRDefault="004E4F69">
      <w:pPr>
        <w:pStyle w:val="ConsPlusNormal"/>
        <w:ind w:firstLine="540"/>
        <w:jc w:val="both"/>
      </w:pPr>
      <w: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4E4F69" w:rsidRDefault="004E4F69">
      <w:pPr>
        <w:pStyle w:val="ConsPlusNormal"/>
        <w:ind w:firstLine="540"/>
        <w:jc w:val="both"/>
      </w:pPr>
      <w:r>
        <w:t>Рост конкурентоспособности экономики и ее адаптация к прогнозируемым тарифам возможны только в условиях интенсивного энергосбережения.</w:t>
      </w:r>
    </w:p>
    <w:p w:rsidR="004E4F69" w:rsidRDefault="004E4F69">
      <w:pPr>
        <w:pStyle w:val="ConsPlusNormal"/>
        <w:ind w:firstLine="540"/>
        <w:jc w:val="both"/>
      </w:pPr>
      <w:r>
        <w:t>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sectPr w:rsidR="004E4F69" w:rsidSect="00813C77">
          <w:pgSz w:w="11906" w:h="16838"/>
          <w:pgMar w:top="1134" w:right="850" w:bottom="1134" w:left="1701" w:header="708" w:footer="708" w:gutter="0"/>
          <w:cols w:space="708"/>
          <w:docGrid w:linePitch="360"/>
        </w:sectPr>
      </w:pPr>
    </w:p>
    <w:p w:rsidR="004E4F69" w:rsidRDefault="004E4F69">
      <w:pPr>
        <w:pStyle w:val="ConsPlusNormal"/>
        <w:jc w:val="right"/>
        <w:outlineLvl w:val="1"/>
      </w:pPr>
      <w:r>
        <w:lastRenderedPageBreak/>
        <w:t>Приложение N 1</w:t>
      </w:r>
    </w:p>
    <w:p w:rsidR="004E4F69" w:rsidRDefault="004E4F69">
      <w:pPr>
        <w:pStyle w:val="ConsPlusNormal"/>
        <w:jc w:val="right"/>
      </w:pPr>
      <w:r>
        <w:t>к Концепции долгосрочного</w:t>
      </w:r>
    </w:p>
    <w:p w:rsidR="004E4F69" w:rsidRDefault="004E4F69">
      <w:pPr>
        <w:pStyle w:val="ConsPlusNormal"/>
        <w:jc w:val="right"/>
      </w:pPr>
      <w:r>
        <w:t>социально-экономического развития</w:t>
      </w:r>
    </w:p>
    <w:p w:rsidR="004E4F69" w:rsidRDefault="004E4F69">
      <w:pPr>
        <w:pStyle w:val="ConsPlusNormal"/>
        <w:jc w:val="right"/>
      </w:pPr>
      <w:r>
        <w:t>Российской Федерации</w:t>
      </w:r>
    </w:p>
    <w:p w:rsidR="004E4F69" w:rsidRDefault="004E4F69">
      <w:pPr>
        <w:pStyle w:val="ConsPlusNormal"/>
        <w:jc w:val="right"/>
      </w:pPr>
      <w:r>
        <w:t>на период до 2020 года</w:t>
      </w:r>
    </w:p>
    <w:p w:rsidR="004E4F69" w:rsidRDefault="004E4F69">
      <w:pPr>
        <w:pStyle w:val="ConsPlusNormal"/>
        <w:ind w:firstLine="540"/>
        <w:jc w:val="both"/>
      </w:pPr>
    </w:p>
    <w:p w:rsidR="004E4F69" w:rsidRDefault="004E4F69">
      <w:pPr>
        <w:pStyle w:val="ConsPlusNormal"/>
        <w:jc w:val="center"/>
      </w:pPr>
      <w:r>
        <w:t>ИСХОДНЫЕ УСЛОВИЯ И МАКРОЭКОНОМИЧЕСКИЕ ПОКАЗАТЕЛИ</w:t>
      </w:r>
    </w:p>
    <w:p w:rsidR="004E4F69" w:rsidRDefault="004E4F69">
      <w:pPr>
        <w:pStyle w:val="ConsPlusNormal"/>
        <w:jc w:val="center"/>
      </w:pPr>
      <w:r>
        <w:t>ИННОВАЦИОННОГО РАЗВИТИЯ ЭКОНОМИКИ ДО 2020 ГОДА</w:t>
      </w:r>
    </w:p>
    <w:p w:rsidR="004E4F69" w:rsidRDefault="004E4F69">
      <w:pPr>
        <w:pStyle w:val="ConsPlusNormal"/>
        <w:ind w:firstLine="540"/>
        <w:jc w:val="both"/>
      </w:pPr>
    </w:p>
    <w:p w:rsidR="004E4F69" w:rsidRDefault="004E4F69">
      <w:pPr>
        <w:pStyle w:val="ConsPlusNormal"/>
        <w:jc w:val="right"/>
      </w:pPr>
      <w:r>
        <w:t>(средние за период)</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4E4F69">
        <w:tc>
          <w:tcPr>
            <w:tcW w:w="5102" w:type="dxa"/>
            <w:tcBorders>
              <w:top w:val="single" w:sz="4" w:space="0" w:color="auto"/>
              <w:left w:val="nil"/>
              <w:bottom w:val="single" w:sz="4" w:space="0" w:color="auto"/>
            </w:tcBorders>
          </w:tcPr>
          <w:p w:rsidR="004E4F69" w:rsidRDefault="004E4F69">
            <w:pPr>
              <w:pStyle w:val="ConsPlusNormal"/>
            </w:pPr>
          </w:p>
        </w:tc>
        <w:tc>
          <w:tcPr>
            <w:tcW w:w="1273" w:type="dxa"/>
            <w:tcBorders>
              <w:top w:val="single" w:sz="4" w:space="0" w:color="auto"/>
              <w:bottom w:val="single" w:sz="4" w:space="0" w:color="auto"/>
            </w:tcBorders>
          </w:tcPr>
          <w:p w:rsidR="004E4F69" w:rsidRDefault="004E4F69">
            <w:pPr>
              <w:pStyle w:val="ConsPlusNormal"/>
              <w:jc w:val="center"/>
            </w:pPr>
            <w:r>
              <w:t>2007 год</w:t>
            </w:r>
          </w:p>
        </w:tc>
        <w:tc>
          <w:tcPr>
            <w:tcW w:w="1273" w:type="dxa"/>
            <w:tcBorders>
              <w:top w:val="single" w:sz="4" w:space="0" w:color="auto"/>
              <w:bottom w:val="single" w:sz="4" w:space="0" w:color="auto"/>
            </w:tcBorders>
          </w:tcPr>
          <w:p w:rsidR="004E4F69" w:rsidRDefault="004E4F69">
            <w:pPr>
              <w:pStyle w:val="ConsPlusNormal"/>
              <w:jc w:val="center"/>
            </w:pPr>
            <w:r>
              <w:t>2008 - 2010 годы</w:t>
            </w:r>
          </w:p>
        </w:tc>
        <w:tc>
          <w:tcPr>
            <w:tcW w:w="1273" w:type="dxa"/>
            <w:tcBorders>
              <w:top w:val="single" w:sz="4" w:space="0" w:color="auto"/>
              <w:bottom w:val="single" w:sz="4" w:space="0" w:color="auto"/>
            </w:tcBorders>
          </w:tcPr>
          <w:p w:rsidR="004E4F69" w:rsidRDefault="004E4F69">
            <w:pPr>
              <w:pStyle w:val="ConsPlusNormal"/>
              <w:jc w:val="center"/>
            </w:pPr>
            <w:r>
              <w:t>2011 - 2015 годы</w:t>
            </w:r>
          </w:p>
        </w:tc>
        <w:tc>
          <w:tcPr>
            <w:tcW w:w="1273" w:type="dxa"/>
            <w:tcBorders>
              <w:top w:val="single" w:sz="4" w:space="0" w:color="auto"/>
              <w:bottom w:val="single" w:sz="4" w:space="0" w:color="auto"/>
              <w:right w:val="nil"/>
            </w:tcBorders>
          </w:tcPr>
          <w:p w:rsidR="004E4F69" w:rsidRDefault="004E4F69">
            <w:pPr>
              <w:pStyle w:val="ConsPlusNormal"/>
              <w:jc w:val="center"/>
            </w:pPr>
            <w:r>
              <w:t>2016 - 2020 годы</w:t>
            </w:r>
          </w:p>
        </w:tc>
      </w:tr>
      <w:tr w:rsidR="004E4F69">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4E4F69" w:rsidRDefault="004E4F69">
            <w:pPr>
              <w:pStyle w:val="ConsPlusNormal"/>
            </w:pPr>
            <w:r>
              <w:t>Цены на нефть (мировые), долларов США за баррель</w:t>
            </w:r>
          </w:p>
        </w:tc>
        <w:tc>
          <w:tcPr>
            <w:tcW w:w="1273" w:type="dxa"/>
            <w:tcBorders>
              <w:top w:val="single" w:sz="4" w:space="0" w:color="auto"/>
              <w:left w:val="nil"/>
              <w:bottom w:val="nil"/>
              <w:right w:val="nil"/>
            </w:tcBorders>
          </w:tcPr>
          <w:p w:rsidR="004E4F69" w:rsidRDefault="004E4F69">
            <w:pPr>
              <w:pStyle w:val="ConsPlusNormal"/>
              <w:jc w:val="center"/>
            </w:pPr>
            <w:r>
              <w:t>69,3</w:t>
            </w:r>
          </w:p>
        </w:tc>
        <w:tc>
          <w:tcPr>
            <w:tcW w:w="1273" w:type="dxa"/>
            <w:tcBorders>
              <w:top w:val="single" w:sz="4" w:space="0" w:color="auto"/>
              <w:left w:val="nil"/>
              <w:bottom w:val="nil"/>
              <w:right w:val="nil"/>
            </w:tcBorders>
          </w:tcPr>
          <w:p w:rsidR="004E4F69" w:rsidRDefault="004E4F69">
            <w:pPr>
              <w:pStyle w:val="ConsPlusNormal"/>
              <w:jc w:val="center"/>
            </w:pPr>
            <w:r>
              <w:t>99</w:t>
            </w:r>
          </w:p>
        </w:tc>
        <w:tc>
          <w:tcPr>
            <w:tcW w:w="1273" w:type="dxa"/>
            <w:tcBorders>
              <w:top w:val="single" w:sz="4" w:space="0" w:color="auto"/>
              <w:left w:val="nil"/>
              <w:bottom w:val="nil"/>
              <w:right w:val="nil"/>
            </w:tcBorders>
          </w:tcPr>
          <w:p w:rsidR="004E4F69" w:rsidRDefault="004E4F69">
            <w:pPr>
              <w:pStyle w:val="ConsPlusNormal"/>
              <w:jc w:val="center"/>
            </w:pPr>
            <w:r>
              <w:t>91</w:t>
            </w:r>
          </w:p>
        </w:tc>
        <w:tc>
          <w:tcPr>
            <w:tcW w:w="1273" w:type="dxa"/>
            <w:tcBorders>
              <w:top w:val="single" w:sz="4" w:space="0" w:color="auto"/>
              <w:left w:val="nil"/>
              <w:bottom w:val="nil"/>
              <w:right w:val="nil"/>
            </w:tcBorders>
          </w:tcPr>
          <w:p w:rsidR="004E4F69" w:rsidRDefault="004E4F69">
            <w:pPr>
              <w:pStyle w:val="ConsPlusNormal"/>
              <w:jc w:val="center"/>
            </w:pPr>
            <w:r>
              <w:t>108</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Мировая экономика, среднегодовой прирост</w:t>
            </w:r>
          </w:p>
        </w:tc>
        <w:tc>
          <w:tcPr>
            <w:tcW w:w="1273" w:type="dxa"/>
            <w:tcBorders>
              <w:top w:val="nil"/>
              <w:left w:val="nil"/>
              <w:bottom w:val="nil"/>
              <w:right w:val="nil"/>
            </w:tcBorders>
          </w:tcPr>
          <w:p w:rsidR="004E4F69" w:rsidRDefault="004E4F69">
            <w:pPr>
              <w:pStyle w:val="ConsPlusNormal"/>
              <w:jc w:val="center"/>
            </w:pPr>
            <w:r>
              <w:t>4,9</w:t>
            </w:r>
          </w:p>
        </w:tc>
        <w:tc>
          <w:tcPr>
            <w:tcW w:w="1273" w:type="dxa"/>
            <w:tcBorders>
              <w:top w:val="nil"/>
              <w:left w:val="nil"/>
              <w:bottom w:val="nil"/>
              <w:right w:val="nil"/>
            </w:tcBorders>
          </w:tcPr>
          <w:p w:rsidR="004E4F69" w:rsidRDefault="004E4F69">
            <w:pPr>
              <w:pStyle w:val="ConsPlusNormal"/>
              <w:jc w:val="center"/>
            </w:pPr>
            <w:r>
              <w:t>4,2</w:t>
            </w:r>
          </w:p>
        </w:tc>
        <w:tc>
          <w:tcPr>
            <w:tcW w:w="1273" w:type="dxa"/>
            <w:tcBorders>
              <w:top w:val="nil"/>
              <w:left w:val="nil"/>
              <w:bottom w:val="nil"/>
              <w:right w:val="nil"/>
            </w:tcBorders>
          </w:tcPr>
          <w:p w:rsidR="004E4F69" w:rsidRDefault="004E4F69">
            <w:pPr>
              <w:pStyle w:val="ConsPlusNormal"/>
              <w:jc w:val="center"/>
            </w:pPr>
            <w:r>
              <w:t>4,4</w:t>
            </w:r>
          </w:p>
        </w:tc>
        <w:tc>
          <w:tcPr>
            <w:tcW w:w="1273" w:type="dxa"/>
            <w:tcBorders>
              <w:top w:val="nil"/>
              <w:left w:val="nil"/>
              <w:bottom w:val="nil"/>
              <w:right w:val="nil"/>
            </w:tcBorders>
          </w:tcPr>
          <w:p w:rsidR="004E4F69" w:rsidRDefault="004E4F69">
            <w:pPr>
              <w:pStyle w:val="ConsPlusNormal"/>
              <w:jc w:val="center"/>
            </w:pPr>
            <w:r>
              <w:t>4</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Численность населения, млн. человек</w:t>
            </w:r>
          </w:p>
        </w:tc>
        <w:tc>
          <w:tcPr>
            <w:tcW w:w="1273" w:type="dxa"/>
            <w:tcBorders>
              <w:top w:val="nil"/>
              <w:left w:val="nil"/>
              <w:bottom w:val="nil"/>
              <w:right w:val="nil"/>
            </w:tcBorders>
          </w:tcPr>
          <w:p w:rsidR="004E4F69" w:rsidRDefault="004E4F69">
            <w:pPr>
              <w:pStyle w:val="ConsPlusNormal"/>
              <w:jc w:val="center"/>
            </w:pPr>
            <w:r>
              <w:t>142,1</w:t>
            </w:r>
          </w:p>
        </w:tc>
        <w:tc>
          <w:tcPr>
            <w:tcW w:w="1273" w:type="dxa"/>
            <w:tcBorders>
              <w:top w:val="nil"/>
              <w:left w:val="nil"/>
              <w:bottom w:val="nil"/>
              <w:right w:val="nil"/>
            </w:tcBorders>
          </w:tcPr>
          <w:p w:rsidR="004E4F69" w:rsidRDefault="004E4F69">
            <w:pPr>
              <w:pStyle w:val="ConsPlusNormal"/>
              <w:jc w:val="center"/>
            </w:pPr>
            <w:r>
              <w:t>141,8</w:t>
            </w:r>
          </w:p>
        </w:tc>
        <w:tc>
          <w:tcPr>
            <w:tcW w:w="1273" w:type="dxa"/>
            <w:tcBorders>
              <w:top w:val="nil"/>
              <w:left w:val="nil"/>
              <w:bottom w:val="nil"/>
              <w:right w:val="nil"/>
            </w:tcBorders>
          </w:tcPr>
          <w:p w:rsidR="004E4F69" w:rsidRDefault="004E4F69">
            <w:pPr>
              <w:pStyle w:val="ConsPlusNormal"/>
              <w:jc w:val="center"/>
            </w:pPr>
            <w:r>
              <w:t>142,2</w:t>
            </w:r>
          </w:p>
        </w:tc>
        <w:tc>
          <w:tcPr>
            <w:tcW w:w="1273" w:type="dxa"/>
            <w:tcBorders>
              <w:top w:val="nil"/>
              <w:left w:val="nil"/>
              <w:bottom w:val="nil"/>
              <w:right w:val="nil"/>
            </w:tcBorders>
          </w:tcPr>
          <w:p w:rsidR="004E4F69" w:rsidRDefault="004E4F69">
            <w:pPr>
              <w:pStyle w:val="ConsPlusNormal"/>
              <w:jc w:val="center"/>
            </w:pPr>
            <w:r>
              <w:t>143,4</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Инфляция среднегодовая, прирост цен, процентов</w:t>
            </w:r>
          </w:p>
        </w:tc>
        <w:tc>
          <w:tcPr>
            <w:tcW w:w="1273" w:type="dxa"/>
            <w:tcBorders>
              <w:top w:val="nil"/>
              <w:left w:val="nil"/>
              <w:bottom w:val="nil"/>
              <w:right w:val="nil"/>
            </w:tcBorders>
          </w:tcPr>
          <w:p w:rsidR="004E4F69" w:rsidRDefault="004E4F69">
            <w:pPr>
              <w:pStyle w:val="ConsPlusNormal"/>
              <w:jc w:val="center"/>
            </w:pPr>
            <w:r>
              <w:t>9</w:t>
            </w:r>
          </w:p>
        </w:tc>
        <w:tc>
          <w:tcPr>
            <w:tcW w:w="1273" w:type="dxa"/>
            <w:tcBorders>
              <w:top w:val="nil"/>
              <w:left w:val="nil"/>
              <w:bottom w:val="nil"/>
              <w:right w:val="nil"/>
            </w:tcBorders>
          </w:tcPr>
          <w:p w:rsidR="004E4F69" w:rsidRDefault="004E4F69">
            <w:pPr>
              <w:pStyle w:val="ConsPlusNormal"/>
              <w:jc w:val="center"/>
            </w:pPr>
            <w:r>
              <w:t>10,3</w:t>
            </w:r>
          </w:p>
        </w:tc>
        <w:tc>
          <w:tcPr>
            <w:tcW w:w="1273" w:type="dxa"/>
            <w:tcBorders>
              <w:top w:val="nil"/>
              <w:left w:val="nil"/>
              <w:bottom w:val="nil"/>
              <w:right w:val="nil"/>
            </w:tcBorders>
          </w:tcPr>
          <w:p w:rsidR="004E4F69" w:rsidRDefault="004E4F69">
            <w:pPr>
              <w:pStyle w:val="ConsPlusNormal"/>
              <w:jc w:val="center"/>
            </w:pPr>
            <w:r>
              <w:t>6,4</w:t>
            </w:r>
          </w:p>
        </w:tc>
        <w:tc>
          <w:tcPr>
            <w:tcW w:w="1273" w:type="dxa"/>
            <w:tcBorders>
              <w:top w:val="nil"/>
              <w:left w:val="nil"/>
              <w:bottom w:val="nil"/>
              <w:right w:val="nil"/>
            </w:tcBorders>
          </w:tcPr>
          <w:p w:rsidR="004E4F69" w:rsidRDefault="004E4F69">
            <w:pPr>
              <w:pStyle w:val="ConsPlusNormal"/>
              <w:jc w:val="center"/>
            </w:pPr>
            <w:r>
              <w:t>3,5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Валовой внутренний продукт, среднегодовой прирост</w:t>
            </w:r>
          </w:p>
        </w:tc>
        <w:tc>
          <w:tcPr>
            <w:tcW w:w="1273" w:type="dxa"/>
            <w:tcBorders>
              <w:top w:val="nil"/>
              <w:left w:val="nil"/>
              <w:bottom w:val="nil"/>
              <w:right w:val="nil"/>
            </w:tcBorders>
          </w:tcPr>
          <w:p w:rsidR="004E4F69" w:rsidRDefault="004E4F69">
            <w:pPr>
              <w:pStyle w:val="ConsPlusNormal"/>
              <w:jc w:val="center"/>
            </w:pPr>
            <w:r>
              <w:t>8,1</w:t>
            </w:r>
          </w:p>
        </w:tc>
        <w:tc>
          <w:tcPr>
            <w:tcW w:w="1273" w:type="dxa"/>
            <w:tcBorders>
              <w:top w:val="nil"/>
              <w:left w:val="nil"/>
              <w:bottom w:val="nil"/>
              <w:right w:val="nil"/>
            </w:tcBorders>
          </w:tcPr>
          <w:p w:rsidR="004E4F69" w:rsidRDefault="004E4F69">
            <w:pPr>
              <w:pStyle w:val="ConsPlusNormal"/>
              <w:jc w:val="center"/>
            </w:pPr>
            <w:r>
              <w:t>6,8</w:t>
            </w:r>
          </w:p>
        </w:tc>
        <w:tc>
          <w:tcPr>
            <w:tcW w:w="1273" w:type="dxa"/>
            <w:tcBorders>
              <w:top w:val="nil"/>
              <w:left w:val="nil"/>
              <w:bottom w:val="nil"/>
              <w:right w:val="nil"/>
            </w:tcBorders>
          </w:tcPr>
          <w:p w:rsidR="004E4F69" w:rsidRDefault="004E4F69">
            <w:pPr>
              <w:pStyle w:val="ConsPlusNormal"/>
              <w:jc w:val="center"/>
            </w:pPr>
            <w:r>
              <w:t>6,4</w:t>
            </w:r>
          </w:p>
        </w:tc>
        <w:tc>
          <w:tcPr>
            <w:tcW w:w="1273" w:type="dxa"/>
            <w:tcBorders>
              <w:top w:val="nil"/>
              <w:left w:val="nil"/>
              <w:bottom w:val="nil"/>
              <w:right w:val="nil"/>
            </w:tcBorders>
          </w:tcPr>
          <w:p w:rsidR="004E4F69" w:rsidRDefault="004E4F69">
            <w:pPr>
              <w:pStyle w:val="ConsPlusNormal"/>
              <w:jc w:val="center"/>
            </w:pPr>
            <w:r>
              <w:t>6,3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Промышленное производство, среднегодовой прирост</w:t>
            </w:r>
          </w:p>
        </w:tc>
        <w:tc>
          <w:tcPr>
            <w:tcW w:w="1273" w:type="dxa"/>
            <w:tcBorders>
              <w:top w:val="nil"/>
              <w:left w:val="nil"/>
              <w:bottom w:val="nil"/>
              <w:right w:val="nil"/>
            </w:tcBorders>
          </w:tcPr>
          <w:p w:rsidR="004E4F69" w:rsidRDefault="004E4F69">
            <w:pPr>
              <w:pStyle w:val="ConsPlusNormal"/>
              <w:jc w:val="center"/>
            </w:pPr>
            <w:r>
              <w:t>6,3</w:t>
            </w:r>
          </w:p>
        </w:tc>
        <w:tc>
          <w:tcPr>
            <w:tcW w:w="1273" w:type="dxa"/>
            <w:tcBorders>
              <w:top w:val="nil"/>
              <w:left w:val="nil"/>
              <w:bottom w:val="nil"/>
              <w:right w:val="nil"/>
            </w:tcBorders>
          </w:tcPr>
          <w:p w:rsidR="004E4F69" w:rsidRDefault="004E4F69">
            <w:pPr>
              <w:pStyle w:val="ConsPlusNormal"/>
              <w:jc w:val="center"/>
            </w:pPr>
            <w:r>
              <w:t>5,7</w:t>
            </w:r>
          </w:p>
        </w:tc>
        <w:tc>
          <w:tcPr>
            <w:tcW w:w="1273" w:type="dxa"/>
            <w:tcBorders>
              <w:top w:val="nil"/>
              <w:left w:val="nil"/>
              <w:bottom w:val="nil"/>
              <w:right w:val="nil"/>
            </w:tcBorders>
          </w:tcPr>
          <w:p w:rsidR="004E4F69" w:rsidRDefault="004E4F69">
            <w:pPr>
              <w:pStyle w:val="ConsPlusNormal"/>
              <w:jc w:val="center"/>
            </w:pPr>
            <w:r>
              <w:t>5,3</w:t>
            </w:r>
          </w:p>
        </w:tc>
        <w:tc>
          <w:tcPr>
            <w:tcW w:w="1273" w:type="dxa"/>
            <w:tcBorders>
              <w:top w:val="nil"/>
              <w:left w:val="nil"/>
              <w:bottom w:val="nil"/>
              <w:right w:val="nil"/>
            </w:tcBorders>
          </w:tcPr>
          <w:p w:rsidR="004E4F69" w:rsidRDefault="004E4F69">
            <w:pPr>
              <w:pStyle w:val="ConsPlusNormal"/>
              <w:jc w:val="center"/>
            </w:pPr>
            <w:r>
              <w:t>5,1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Реальные располагаемые доходы населения, среднегодовой прирост</w:t>
            </w:r>
          </w:p>
        </w:tc>
        <w:tc>
          <w:tcPr>
            <w:tcW w:w="1273" w:type="dxa"/>
            <w:tcBorders>
              <w:top w:val="nil"/>
              <w:left w:val="nil"/>
              <w:bottom w:val="nil"/>
              <w:right w:val="nil"/>
            </w:tcBorders>
          </w:tcPr>
          <w:p w:rsidR="004E4F69" w:rsidRDefault="004E4F69">
            <w:pPr>
              <w:pStyle w:val="ConsPlusNormal"/>
              <w:jc w:val="center"/>
            </w:pPr>
            <w:r>
              <w:t>10,7</w:t>
            </w:r>
          </w:p>
        </w:tc>
        <w:tc>
          <w:tcPr>
            <w:tcW w:w="1273" w:type="dxa"/>
            <w:tcBorders>
              <w:top w:val="nil"/>
              <w:left w:val="nil"/>
              <w:bottom w:val="nil"/>
              <w:right w:val="nil"/>
            </w:tcBorders>
          </w:tcPr>
          <w:p w:rsidR="004E4F69" w:rsidRDefault="004E4F69">
            <w:pPr>
              <w:pStyle w:val="ConsPlusNormal"/>
              <w:jc w:val="center"/>
            </w:pPr>
            <w:r>
              <w:t>10</w:t>
            </w:r>
          </w:p>
        </w:tc>
        <w:tc>
          <w:tcPr>
            <w:tcW w:w="1273" w:type="dxa"/>
            <w:tcBorders>
              <w:top w:val="nil"/>
              <w:left w:val="nil"/>
              <w:bottom w:val="nil"/>
              <w:right w:val="nil"/>
            </w:tcBorders>
          </w:tcPr>
          <w:p w:rsidR="004E4F69" w:rsidRDefault="004E4F69">
            <w:pPr>
              <w:pStyle w:val="ConsPlusNormal"/>
              <w:jc w:val="center"/>
            </w:pPr>
            <w:r>
              <w:t>7</w:t>
            </w:r>
          </w:p>
        </w:tc>
        <w:tc>
          <w:tcPr>
            <w:tcW w:w="1273" w:type="dxa"/>
            <w:tcBorders>
              <w:top w:val="nil"/>
              <w:left w:val="nil"/>
              <w:bottom w:val="nil"/>
              <w:right w:val="nil"/>
            </w:tcBorders>
          </w:tcPr>
          <w:p w:rsidR="004E4F69" w:rsidRDefault="004E4F69">
            <w:pPr>
              <w:pStyle w:val="ConsPlusNormal"/>
              <w:jc w:val="center"/>
            </w:pPr>
            <w:r>
              <w:t>6,7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Розничный товарооборот, среднегодовой прирост</w:t>
            </w:r>
          </w:p>
        </w:tc>
        <w:tc>
          <w:tcPr>
            <w:tcW w:w="1273" w:type="dxa"/>
            <w:tcBorders>
              <w:top w:val="nil"/>
              <w:left w:val="nil"/>
              <w:bottom w:val="nil"/>
              <w:right w:val="nil"/>
            </w:tcBorders>
          </w:tcPr>
          <w:p w:rsidR="004E4F69" w:rsidRDefault="004E4F69">
            <w:pPr>
              <w:pStyle w:val="ConsPlusNormal"/>
              <w:jc w:val="center"/>
            </w:pPr>
            <w:r>
              <w:t>16,1</w:t>
            </w:r>
          </w:p>
        </w:tc>
        <w:tc>
          <w:tcPr>
            <w:tcW w:w="1273" w:type="dxa"/>
            <w:tcBorders>
              <w:top w:val="nil"/>
              <w:left w:val="nil"/>
              <w:bottom w:val="nil"/>
              <w:right w:val="nil"/>
            </w:tcBorders>
          </w:tcPr>
          <w:p w:rsidR="004E4F69" w:rsidRDefault="004E4F69">
            <w:pPr>
              <w:pStyle w:val="ConsPlusNormal"/>
              <w:jc w:val="center"/>
            </w:pPr>
            <w:r>
              <w:t>12,8</w:t>
            </w:r>
          </w:p>
        </w:tc>
        <w:tc>
          <w:tcPr>
            <w:tcW w:w="1273" w:type="dxa"/>
            <w:tcBorders>
              <w:top w:val="nil"/>
              <w:left w:val="nil"/>
              <w:bottom w:val="nil"/>
              <w:right w:val="nil"/>
            </w:tcBorders>
          </w:tcPr>
          <w:p w:rsidR="004E4F69" w:rsidRDefault="004E4F69">
            <w:pPr>
              <w:pStyle w:val="ConsPlusNormal"/>
              <w:jc w:val="center"/>
            </w:pPr>
            <w:r>
              <w:t>7,5</w:t>
            </w:r>
          </w:p>
        </w:tc>
        <w:tc>
          <w:tcPr>
            <w:tcW w:w="1273" w:type="dxa"/>
            <w:tcBorders>
              <w:top w:val="nil"/>
              <w:left w:val="nil"/>
              <w:bottom w:val="nil"/>
              <w:right w:val="nil"/>
            </w:tcBorders>
          </w:tcPr>
          <w:p w:rsidR="004E4F69" w:rsidRDefault="004E4F69">
            <w:pPr>
              <w:pStyle w:val="ConsPlusNormal"/>
              <w:jc w:val="center"/>
            </w:pPr>
            <w:r>
              <w:t>6,4</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Инвестиции, среднегодовой прирост</w:t>
            </w:r>
          </w:p>
        </w:tc>
        <w:tc>
          <w:tcPr>
            <w:tcW w:w="1273" w:type="dxa"/>
            <w:tcBorders>
              <w:top w:val="nil"/>
              <w:left w:val="nil"/>
              <w:bottom w:val="nil"/>
              <w:right w:val="nil"/>
            </w:tcBorders>
          </w:tcPr>
          <w:p w:rsidR="004E4F69" w:rsidRDefault="004E4F69">
            <w:pPr>
              <w:pStyle w:val="ConsPlusNormal"/>
              <w:jc w:val="center"/>
            </w:pPr>
            <w:r>
              <w:t>21,1</w:t>
            </w:r>
          </w:p>
        </w:tc>
        <w:tc>
          <w:tcPr>
            <w:tcW w:w="1273" w:type="dxa"/>
            <w:tcBorders>
              <w:top w:val="nil"/>
              <w:left w:val="nil"/>
              <w:bottom w:val="nil"/>
              <w:right w:val="nil"/>
            </w:tcBorders>
          </w:tcPr>
          <w:p w:rsidR="004E4F69" w:rsidRDefault="004E4F69">
            <w:pPr>
              <w:pStyle w:val="ConsPlusNormal"/>
              <w:jc w:val="center"/>
            </w:pPr>
            <w:r>
              <w:t>14 - 14,8</w:t>
            </w:r>
          </w:p>
        </w:tc>
        <w:tc>
          <w:tcPr>
            <w:tcW w:w="1273" w:type="dxa"/>
            <w:tcBorders>
              <w:top w:val="nil"/>
              <w:left w:val="nil"/>
              <w:bottom w:val="nil"/>
              <w:right w:val="nil"/>
            </w:tcBorders>
          </w:tcPr>
          <w:p w:rsidR="004E4F69" w:rsidRDefault="004E4F69">
            <w:pPr>
              <w:pStyle w:val="ConsPlusNormal"/>
              <w:jc w:val="center"/>
            </w:pPr>
            <w:r>
              <w:t>10,3</w:t>
            </w:r>
          </w:p>
        </w:tc>
        <w:tc>
          <w:tcPr>
            <w:tcW w:w="1273" w:type="dxa"/>
            <w:tcBorders>
              <w:top w:val="nil"/>
              <w:left w:val="nil"/>
              <w:bottom w:val="nil"/>
              <w:right w:val="nil"/>
            </w:tcBorders>
          </w:tcPr>
          <w:p w:rsidR="004E4F69" w:rsidRDefault="004E4F69">
            <w:pPr>
              <w:pStyle w:val="ConsPlusNormal"/>
              <w:jc w:val="center"/>
            </w:pPr>
            <w:r>
              <w:t>10</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 xml:space="preserve">Иностранные инвестиции (прямые) (по </w:t>
            </w:r>
            <w:r>
              <w:lastRenderedPageBreak/>
              <w:t>методологии платежного баланса), процентов валового внутреннего продукта</w:t>
            </w:r>
          </w:p>
        </w:tc>
        <w:tc>
          <w:tcPr>
            <w:tcW w:w="1273" w:type="dxa"/>
            <w:tcBorders>
              <w:top w:val="nil"/>
              <w:left w:val="nil"/>
              <w:bottom w:val="nil"/>
              <w:right w:val="nil"/>
            </w:tcBorders>
          </w:tcPr>
          <w:p w:rsidR="004E4F69" w:rsidRDefault="004E4F69">
            <w:pPr>
              <w:pStyle w:val="ConsPlusNormal"/>
              <w:jc w:val="center"/>
            </w:pPr>
            <w:r>
              <w:lastRenderedPageBreak/>
              <w:t>3,6</w:t>
            </w:r>
          </w:p>
        </w:tc>
        <w:tc>
          <w:tcPr>
            <w:tcW w:w="1273" w:type="dxa"/>
            <w:tcBorders>
              <w:top w:val="nil"/>
              <w:left w:val="nil"/>
              <w:bottom w:val="nil"/>
              <w:right w:val="nil"/>
            </w:tcBorders>
          </w:tcPr>
          <w:p w:rsidR="004E4F69" w:rsidRDefault="004E4F69">
            <w:pPr>
              <w:pStyle w:val="ConsPlusNormal"/>
              <w:jc w:val="center"/>
            </w:pPr>
            <w:r>
              <w:t>2,9</w:t>
            </w:r>
          </w:p>
        </w:tc>
        <w:tc>
          <w:tcPr>
            <w:tcW w:w="1273" w:type="dxa"/>
            <w:tcBorders>
              <w:top w:val="nil"/>
              <w:left w:val="nil"/>
              <w:bottom w:val="nil"/>
              <w:right w:val="nil"/>
            </w:tcBorders>
          </w:tcPr>
          <w:p w:rsidR="004E4F69" w:rsidRDefault="004E4F69">
            <w:pPr>
              <w:pStyle w:val="ConsPlusNormal"/>
              <w:jc w:val="center"/>
            </w:pPr>
            <w:r>
              <w:t>3,1</w:t>
            </w:r>
          </w:p>
        </w:tc>
        <w:tc>
          <w:tcPr>
            <w:tcW w:w="1273" w:type="dxa"/>
            <w:tcBorders>
              <w:top w:val="nil"/>
              <w:left w:val="nil"/>
              <w:bottom w:val="nil"/>
              <w:right w:val="nil"/>
            </w:tcBorders>
          </w:tcPr>
          <w:p w:rsidR="004E4F69" w:rsidRDefault="004E4F69">
            <w:pPr>
              <w:pStyle w:val="ConsPlusNormal"/>
              <w:jc w:val="center"/>
            </w:pPr>
            <w:r>
              <w:t>3,5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lastRenderedPageBreak/>
              <w:t>Добыча нефти, млн. тонн</w:t>
            </w:r>
          </w:p>
        </w:tc>
        <w:tc>
          <w:tcPr>
            <w:tcW w:w="1273" w:type="dxa"/>
            <w:tcBorders>
              <w:top w:val="nil"/>
              <w:left w:val="nil"/>
              <w:bottom w:val="nil"/>
              <w:right w:val="nil"/>
            </w:tcBorders>
          </w:tcPr>
          <w:p w:rsidR="004E4F69" w:rsidRDefault="004E4F69">
            <w:pPr>
              <w:pStyle w:val="ConsPlusNormal"/>
              <w:jc w:val="center"/>
            </w:pPr>
            <w:r>
              <w:t>490,9</w:t>
            </w:r>
          </w:p>
        </w:tc>
        <w:tc>
          <w:tcPr>
            <w:tcW w:w="1273" w:type="dxa"/>
            <w:tcBorders>
              <w:top w:val="nil"/>
              <w:left w:val="nil"/>
              <w:bottom w:val="nil"/>
              <w:right w:val="nil"/>
            </w:tcBorders>
          </w:tcPr>
          <w:p w:rsidR="004E4F69" w:rsidRDefault="004E4F69">
            <w:pPr>
              <w:pStyle w:val="ConsPlusNormal"/>
              <w:jc w:val="center"/>
            </w:pPr>
            <w:r>
              <w:t>499,7</w:t>
            </w:r>
          </w:p>
        </w:tc>
        <w:tc>
          <w:tcPr>
            <w:tcW w:w="1273" w:type="dxa"/>
            <w:tcBorders>
              <w:top w:val="nil"/>
              <w:left w:val="nil"/>
              <w:bottom w:val="nil"/>
              <w:right w:val="nil"/>
            </w:tcBorders>
          </w:tcPr>
          <w:p w:rsidR="004E4F69" w:rsidRDefault="004E4F69">
            <w:pPr>
              <w:pStyle w:val="ConsPlusNormal"/>
              <w:jc w:val="center"/>
            </w:pPr>
            <w:r>
              <w:t>524</w:t>
            </w:r>
          </w:p>
        </w:tc>
        <w:tc>
          <w:tcPr>
            <w:tcW w:w="1273" w:type="dxa"/>
            <w:tcBorders>
              <w:top w:val="nil"/>
              <w:left w:val="nil"/>
              <w:bottom w:val="nil"/>
              <w:right w:val="nil"/>
            </w:tcBorders>
          </w:tcPr>
          <w:p w:rsidR="004E4F69" w:rsidRDefault="004E4F69">
            <w:pPr>
              <w:pStyle w:val="ConsPlusNormal"/>
              <w:jc w:val="center"/>
            </w:pPr>
            <w:r>
              <w:t>533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Добыча газа, млрд. куб. м</w:t>
            </w:r>
          </w:p>
        </w:tc>
        <w:tc>
          <w:tcPr>
            <w:tcW w:w="1273" w:type="dxa"/>
            <w:tcBorders>
              <w:top w:val="nil"/>
              <w:left w:val="nil"/>
              <w:bottom w:val="nil"/>
              <w:right w:val="nil"/>
            </w:tcBorders>
          </w:tcPr>
          <w:p w:rsidR="004E4F69" w:rsidRDefault="004E4F69">
            <w:pPr>
              <w:pStyle w:val="ConsPlusNormal"/>
              <w:jc w:val="center"/>
            </w:pPr>
            <w:r>
              <w:t>651,5</w:t>
            </w:r>
          </w:p>
        </w:tc>
        <w:tc>
          <w:tcPr>
            <w:tcW w:w="1273" w:type="dxa"/>
            <w:tcBorders>
              <w:top w:val="nil"/>
              <w:left w:val="nil"/>
              <w:bottom w:val="nil"/>
              <w:right w:val="nil"/>
            </w:tcBorders>
          </w:tcPr>
          <w:p w:rsidR="004E4F69" w:rsidRDefault="004E4F69">
            <w:pPr>
              <w:pStyle w:val="ConsPlusNormal"/>
              <w:jc w:val="center"/>
            </w:pPr>
            <w:r>
              <w:t>697,3</w:t>
            </w:r>
          </w:p>
        </w:tc>
        <w:tc>
          <w:tcPr>
            <w:tcW w:w="1273" w:type="dxa"/>
            <w:tcBorders>
              <w:top w:val="nil"/>
              <w:left w:val="nil"/>
              <w:bottom w:val="nil"/>
              <w:right w:val="nil"/>
            </w:tcBorders>
          </w:tcPr>
          <w:p w:rsidR="004E4F69" w:rsidRDefault="004E4F69">
            <w:pPr>
              <w:pStyle w:val="ConsPlusNormal"/>
              <w:jc w:val="center"/>
            </w:pPr>
            <w:r>
              <w:t>763,8</w:t>
            </w:r>
          </w:p>
        </w:tc>
        <w:tc>
          <w:tcPr>
            <w:tcW w:w="1273" w:type="dxa"/>
            <w:tcBorders>
              <w:top w:val="nil"/>
              <w:left w:val="nil"/>
              <w:bottom w:val="nil"/>
              <w:right w:val="nil"/>
            </w:tcBorders>
          </w:tcPr>
          <w:p w:rsidR="004E4F69" w:rsidRDefault="004E4F69">
            <w:pPr>
              <w:pStyle w:val="ConsPlusNormal"/>
              <w:jc w:val="center"/>
            </w:pPr>
            <w:r>
              <w:t>848</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Экспорт нефти, млн. тонн</w:t>
            </w:r>
          </w:p>
        </w:tc>
        <w:tc>
          <w:tcPr>
            <w:tcW w:w="1273" w:type="dxa"/>
            <w:tcBorders>
              <w:top w:val="nil"/>
              <w:left w:val="nil"/>
              <w:bottom w:val="nil"/>
              <w:right w:val="nil"/>
            </w:tcBorders>
          </w:tcPr>
          <w:p w:rsidR="004E4F69" w:rsidRDefault="004E4F69">
            <w:pPr>
              <w:pStyle w:val="ConsPlusNormal"/>
              <w:jc w:val="center"/>
            </w:pPr>
            <w:r>
              <w:t>258,4</w:t>
            </w:r>
          </w:p>
        </w:tc>
        <w:tc>
          <w:tcPr>
            <w:tcW w:w="1273" w:type="dxa"/>
            <w:tcBorders>
              <w:top w:val="nil"/>
              <w:left w:val="nil"/>
              <w:bottom w:val="nil"/>
              <w:right w:val="nil"/>
            </w:tcBorders>
          </w:tcPr>
          <w:p w:rsidR="004E4F69" w:rsidRDefault="004E4F69">
            <w:pPr>
              <w:pStyle w:val="ConsPlusNormal"/>
              <w:jc w:val="center"/>
            </w:pPr>
            <w:r>
              <w:t>255</w:t>
            </w:r>
          </w:p>
        </w:tc>
        <w:tc>
          <w:tcPr>
            <w:tcW w:w="1273" w:type="dxa"/>
            <w:tcBorders>
              <w:top w:val="nil"/>
              <w:left w:val="nil"/>
              <w:bottom w:val="nil"/>
              <w:right w:val="nil"/>
            </w:tcBorders>
          </w:tcPr>
          <w:p w:rsidR="004E4F69" w:rsidRDefault="004E4F69">
            <w:pPr>
              <w:pStyle w:val="ConsPlusNormal"/>
              <w:jc w:val="center"/>
            </w:pPr>
            <w:r>
              <w:t>261,4</w:t>
            </w:r>
          </w:p>
        </w:tc>
        <w:tc>
          <w:tcPr>
            <w:tcW w:w="1273" w:type="dxa"/>
            <w:tcBorders>
              <w:top w:val="nil"/>
              <w:left w:val="nil"/>
              <w:bottom w:val="nil"/>
              <w:right w:val="nil"/>
            </w:tcBorders>
          </w:tcPr>
          <w:p w:rsidR="004E4F69" w:rsidRDefault="004E4F69">
            <w:pPr>
              <w:pStyle w:val="ConsPlusNormal"/>
              <w:jc w:val="center"/>
            </w:pPr>
            <w:r>
              <w:t>263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Экспорт природного газа, млрд. куб. м</w:t>
            </w:r>
          </w:p>
        </w:tc>
        <w:tc>
          <w:tcPr>
            <w:tcW w:w="1273" w:type="dxa"/>
            <w:tcBorders>
              <w:top w:val="nil"/>
              <w:left w:val="nil"/>
              <w:bottom w:val="nil"/>
              <w:right w:val="nil"/>
            </w:tcBorders>
          </w:tcPr>
          <w:p w:rsidR="004E4F69" w:rsidRDefault="004E4F69">
            <w:pPr>
              <w:pStyle w:val="ConsPlusNormal"/>
              <w:jc w:val="center"/>
            </w:pPr>
            <w:r>
              <w:t>191,9</w:t>
            </w:r>
          </w:p>
        </w:tc>
        <w:tc>
          <w:tcPr>
            <w:tcW w:w="1273" w:type="dxa"/>
            <w:tcBorders>
              <w:top w:val="nil"/>
              <w:left w:val="nil"/>
              <w:bottom w:val="nil"/>
              <w:right w:val="nil"/>
            </w:tcBorders>
          </w:tcPr>
          <w:p w:rsidR="004E4F69" w:rsidRDefault="004E4F69">
            <w:pPr>
              <w:pStyle w:val="ConsPlusNormal"/>
              <w:jc w:val="center"/>
            </w:pPr>
            <w:r>
              <w:t>213,7</w:t>
            </w:r>
          </w:p>
        </w:tc>
        <w:tc>
          <w:tcPr>
            <w:tcW w:w="1273" w:type="dxa"/>
            <w:tcBorders>
              <w:top w:val="nil"/>
              <w:left w:val="nil"/>
              <w:bottom w:val="nil"/>
              <w:right w:val="nil"/>
            </w:tcBorders>
          </w:tcPr>
          <w:p w:rsidR="004E4F69" w:rsidRDefault="004E4F69">
            <w:pPr>
              <w:pStyle w:val="ConsPlusNormal"/>
              <w:jc w:val="center"/>
            </w:pPr>
            <w:r>
              <w:t>254,8</w:t>
            </w:r>
          </w:p>
        </w:tc>
        <w:tc>
          <w:tcPr>
            <w:tcW w:w="1273" w:type="dxa"/>
            <w:tcBorders>
              <w:top w:val="nil"/>
              <w:left w:val="nil"/>
              <w:bottom w:val="nil"/>
              <w:right w:val="nil"/>
            </w:tcBorders>
          </w:tcPr>
          <w:p w:rsidR="004E4F69" w:rsidRDefault="004E4F69">
            <w:pPr>
              <w:pStyle w:val="ConsPlusNormal"/>
              <w:jc w:val="center"/>
            </w:pPr>
            <w:r>
              <w:t>303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Экспорт, среднегодовой прирост</w:t>
            </w:r>
          </w:p>
        </w:tc>
        <w:tc>
          <w:tcPr>
            <w:tcW w:w="1273" w:type="dxa"/>
            <w:tcBorders>
              <w:top w:val="nil"/>
              <w:left w:val="nil"/>
              <w:bottom w:val="nil"/>
              <w:right w:val="nil"/>
            </w:tcBorders>
          </w:tcPr>
          <w:p w:rsidR="004E4F69" w:rsidRDefault="004E4F69">
            <w:pPr>
              <w:pStyle w:val="ConsPlusNormal"/>
              <w:jc w:val="center"/>
            </w:pPr>
            <w:r>
              <w:t>4,5</w:t>
            </w:r>
          </w:p>
        </w:tc>
        <w:tc>
          <w:tcPr>
            <w:tcW w:w="1273" w:type="dxa"/>
            <w:tcBorders>
              <w:top w:val="nil"/>
              <w:left w:val="nil"/>
              <w:bottom w:val="nil"/>
              <w:right w:val="nil"/>
            </w:tcBorders>
          </w:tcPr>
          <w:p w:rsidR="004E4F69" w:rsidRDefault="004E4F69">
            <w:pPr>
              <w:pStyle w:val="ConsPlusNormal"/>
              <w:jc w:val="center"/>
            </w:pPr>
            <w:r>
              <w:t>2,8</w:t>
            </w:r>
          </w:p>
        </w:tc>
        <w:tc>
          <w:tcPr>
            <w:tcW w:w="1273" w:type="dxa"/>
            <w:tcBorders>
              <w:top w:val="nil"/>
              <w:left w:val="nil"/>
              <w:bottom w:val="nil"/>
              <w:right w:val="nil"/>
            </w:tcBorders>
          </w:tcPr>
          <w:p w:rsidR="004E4F69" w:rsidRDefault="004E4F69">
            <w:pPr>
              <w:pStyle w:val="ConsPlusNormal"/>
              <w:jc w:val="center"/>
            </w:pPr>
            <w:r>
              <w:t>2,8</w:t>
            </w:r>
          </w:p>
        </w:tc>
        <w:tc>
          <w:tcPr>
            <w:tcW w:w="1273" w:type="dxa"/>
            <w:tcBorders>
              <w:top w:val="nil"/>
              <w:left w:val="nil"/>
              <w:bottom w:val="nil"/>
              <w:right w:val="nil"/>
            </w:tcBorders>
          </w:tcPr>
          <w:p w:rsidR="004E4F69" w:rsidRDefault="004E4F69">
            <w:pPr>
              <w:pStyle w:val="ConsPlusNormal"/>
              <w:jc w:val="center"/>
            </w:pPr>
            <w:r>
              <w:t>3,8</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Импорт, среднегодовой прирост</w:t>
            </w:r>
          </w:p>
        </w:tc>
        <w:tc>
          <w:tcPr>
            <w:tcW w:w="1273" w:type="dxa"/>
            <w:tcBorders>
              <w:top w:val="nil"/>
              <w:left w:val="nil"/>
              <w:bottom w:val="nil"/>
              <w:right w:val="nil"/>
            </w:tcBorders>
          </w:tcPr>
          <w:p w:rsidR="004E4F69" w:rsidRDefault="004E4F69">
            <w:pPr>
              <w:pStyle w:val="ConsPlusNormal"/>
              <w:jc w:val="center"/>
            </w:pPr>
            <w:r>
              <w:t>26</w:t>
            </w:r>
          </w:p>
        </w:tc>
        <w:tc>
          <w:tcPr>
            <w:tcW w:w="1273" w:type="dxa"/>
            <w:tcBorders>
              <w:top w:val="nil"/>
              <w:left w:val="nil"/>
              <w:bottom w:val="nil"/>
              <w:right w:val="nil"/>
            </w:tcBorders>
          </w:tcPr>
          <w:p w:rsidR="004E4F69" w:rsidRDefault="004E4F69">
            <w:pPr>
              <w:pStyle w:val="ConsPlusNormal"/>
              <w:jc w:val="center"/>
            </w:pPr>
            <w:r>
              <w:t>20</w:t>
            </w:r>
          </w:p>
        </w:tc>
        <w:tc>
          <w:tcPr>
            <w:tcW w:w="1273" w:type="dxa"/>
            <w:tcBorders>
              <w:top w:val="nil"/>
              <w:left w:val="nil"/>
              <w:bottom w:val="nil"/>
              <w:right w:val="nil"/>
            </w:tcBorders>
          </w:tcPr>
          <w:p w:rsidR="004E4F69" w:rsidRDefault="004E4F69">
            <w:pPr>
              <w:pStyle w:val="ConsPlusNormal"/>
              <w:jc w:val="center"/>
            </w:pPr>
            <w:r>
              <w:t>8,7</w:t>
            </w:r>
          </w:p>
        </w:tc>
        <w:tc>
          <w:tcPr>
            <w:tcW w:w="1273" w:type="dxa"/>
            <w:tcBorders>
              <w:top w:val="nil"/>
              <w:left w:val="nil"/>
              <w:bottom w:val="nil"/>
              <w:right w:val="nil"/>
            </w:tcBorders>
          </w:tcPr>
          <w:p w:rsidR="004E4F69" w:rsidRDefault="004E4F69">
            <w:pPr>
              <w:pStyle w:val="ConsPlusNormal"/>
              <w:jc w:val="center"/>
            </w:pPr>
            <w:r>
              <w:t>6,5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Тарифы на электроэнергию (рост регулируемых тарифов)</w:t>
            </w: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для всех категорий потребителей за период</w:t>
            </w:r>
          </w:p>
        </w:tc>
        <w:tc>
          <w:tcPr>
            <w:tcW w:w="1273" w:type="dxa"/>
            <w:tcBorders>
              <w:top w:val="nil"/>
              <w:left w:val="nil"/>
              <w:bottom w:val="nil"/>
              <w:right w:val="nil"/>
            </w:tcBorders>
          </w:tcPr>
          <w:p w:rsidR="004E4F69" w:rsidRDefault="004E4F69">
            <w:pPr>
              <w:pStyle w:val="ConsPlusNormal"/>
              <w:jc w:val="center"/>
            </w:pPr>
            <w:r>
              <w:t>110,7</w:t>
            </w:r>
          </w:p>
        </w:tc>
        <w:tc>
          <w:tcPr>
            <w:tcW w:w="1273" w:type="dxa"/>
            <w:tcBorders>
              <w:top w:val="nil"/>
              <w:left w:val="nil"/>
              <w:bottom w:val="nil"/>
              <w:right w:val="nil"/>
            </w:tcBorders>
          </w:tcPr>
          <w:p w:rsidR="004E4F69" w:rsidRDefault="004E4F69">
            <w:pPr>
              <w:pStyle w:val="ConsPlusNormal"/>
              <w:jc w:val="center"/>
            </w:pPr>
            <w:r>
              <w:t>150 - 152</w:t>
            </w:r>
          </w:p>
        </w:tc>
        <w:tc>
          <w:tcPr>
            <w:tcW w:w="1273" w:type="dxa"/>
            <w:tcBorders>
              <w:top w:val="nil"/>
              <w:left w:val="nil"/>
              <w:bottom w:val="nil"/>
              <w:right w:val="nil"/>
            </w:tcBorders>
          </w:tcPr>
          <w:p w:rsidR="004E4F69" w:rsidRDefault="004E4F69">
            <w:pPr>
              <w:pStyle w:val="ConsPlusNormal"/>
              <w:jc w:val="center"/>
            </w:pPr>
            <w:r>
              <w:t>160</w:t>
            </w:r>
          </w:p>
        </w:tc>
        <w:tc>
          <w:tcPr>
            <w:tcW w:w="1273" w:type="dxa"/>
            <w:tcBorders>
              <w:top w:val="nil"/>
              <w:left w:val="nil"/>
              <w:bottom w:val="nil"/>
              <w:right w:val="nil"/>
            </w:tcBorders>
          </w:tcPr>
          <w:p w:rsidR="004E4F69" w:rsidRDefault="004E4F69">
            <w:pPr>
              <w:pStyle w:val="ConsPlusNormal"/>
              <w:jc w:val="center"/>
            </w:pPr>
            <w:r>
              <w:t>127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рост регулируемых тарифов для населения за период</w:t>
            </w:r>
          </w:p>
        </w:tc>
        <w:tc>
          <w:tcPr>
            <w:tcW w:w="1273" w:type="dxa"/>
            <w:tcBorders>
              <w:top w:val="nil"/>
              <w:left w:val="nil"/>
              <w:bottom w:val="nil"/>
              <w:right w:val="nil"/>
            </w:tcBorders>
          </w:tcPr>
          <w:p w:rsidR="004E4F69" w:rsidRDefault="004E4F69">
            <w:pPr>
              <w:pStyle w:val="ConsPlusNormal"/>
              <w:jc w:val="center"/>
            </w:pPr>
            <w:r>
              <w:t>113</w:t>
            </w:r>
          </w:p>
        </w:tc>
        <w:tc>
          <w:tcPr>
            <w:tcW w:w="1273" w:type="dxa"/>
            <w:tcBorders>
              <w:top w:val="nil"/>
              <w:left w:val="nil"/>
              <w:bottom w:val="nil"/>
              <w:right w:val="nil"/>
            </w:tcBorders>
          </w:tcPr>
          <w:p w:rsidR="004E4F69" w:rsidRDefault="004E4F69">
            <w:pPr>
              <w:pStyle w:val="ConsPlusNormal"/>
              <w:jc w:val="center"/>
            </w:pPr>
            <w:r>
              <w:t>178</w:t>
            </w:r>
          </w:p>
        </w:tc>
        <w:tc>
          <w:tcPr>
            <w:tcW w:w="1273" w:type="dxa"/>
            <w:tcBorders>
              <w:top w:val="nil"/>
              <w:left w:val="nil"/>
              <w:bottom w:val="nil"/>
              <w:right w:val="nil"/>
            </w:tcBorders>
          </w:tcPr>
          <w:p w:rsidR="004E4F69" w:rsidRDefault="004E4F69">
            <w:pPr>
              <w:pStyle w:val="ConsPlusNormal"/>
              <w:jc w:val="center"/>
            </w:pPr>
            <w:r>
              <w:t>242</w:t>
            </w:r>
          </w:p>
        </w:tc>
        <w:tc>
          <w:tcPr>
            <w:tcW w:w="1273" w:type="dxa"/>
            <w:tcBorders>
              <w:top w:val="nil"/>
              <w:left w:val="nil"/>
              <w:bottom w:val="nil"/>
              <w:right w:val="nil"/>
            </w:tcBorders>
          </w:tcPr>
          <w:p w:rsidR="004E4F69" w:rsidRDefault="004E4F69">
            <w:pPr>
              <w:pStyle w:val="ConsPlusNormal"/>
              <w:jc w:val="center"/>
            </w:pPr>
            <w:r>
              <w:t>137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Тарифы на газ природный, рост средних оптовых цен</w:t>
            </w: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c>
          <w:tcPr>
            <w:tcW w:w="1273" w:type="dxa"/>
            <w:tcBorders>
              <w:top w:val="nil"/>
              <w:left w:val="nil"/>
              <w:bottom w:val="nil"/>
              <w:right w:val="nil"/>
            </w:tcBorders>
          </w:tcPr>
          <w:p w:rsidR="004E4F69" w:rsidRDefault="004E4F69">
            <w:pPr>
              <w:pStyle w:val="ConsPlusNormal"/>
              <w:jc w:val="center"/>
            </w:pP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для всех категорий потребителей, процентов</w:t>
            </w:r>
          </w:p>
        </w:tc>
        <w:tc>
          <w:tcPr>
            <w:tcW w:w="1273" w:type="dxa"/>
            <w:tcBorders>
              <w:top w:val="nil"/>
              <w:left w:val="nil"/>
              <w:bottom w:val="nil"/>
              <w:right w:val="nil"/>
            </w:tcBorders>
          </w:tcPr>
          <w:p w:rsidR="004E4F69" w:rsidRDefault="004E4F69">
            <w:pPr>
              <w:pStyle w:val="ConsPlusNormal"/>
              <w:jc w:val="center"/>
            </w:pPr>
            <w:r>
              <w:t>119,5</w:t>
            </w:r>
          </w:p>
        </w:tc>
        <w:tc>
          <w:tcPr>
            <w:tcW w:w="1273" w:type="dxa"/>
            <w:tcBorders>
              <w:top w:val="nil"/>
              <w:left w:val="nil"/>
              <w:bottom w:val="nil"/>
              <w:right w:val="nil"/>
            </w:tcBorders>
          </w:tcPr>
          <w:p w:rsidR="004E4F69" w:rsidRDefault="004E4F69">
            <w:pPr>
              <w:pStyle w:val="ConsPlusNormal"/>
              <w:jc w:val="center"/>
            </w:pPr>
            <w:r>
              <w:t>197,4</w:t>
            </w:r>
          </w:p>
        </w:tc>
        <w:tc>
          <w:tcPr>
            <w:tcW w:w="1273" w:type="dxa"/>
            <w:tcBorders>
              <w:top w:val="nil"/>
              <w:left w:val="nil"/>
              <w:bottom w:val="nil"/>
              <w:right w:val="nil"/>
            </w:tcBorders>
          </w:tcPr>
          <w:p w:rsidR="004E4F69" w:rsidRDefault="004E4F69">
            <w:pPr>
              <w:pStyle w:val="ConsPlusNormal"/>
              <w:jc w:val="center"/>
            </w:pPr>
            <w:r>
              <w:t>356</w:t>
            </w:r>
          </w:p>
        </w:tc>
        <w:tc>
          <w:tcPr>
            <w:tcW w:w="1273" w:type="dxa"/>
            <w:tcBorders>
              <w:top w:val="nil"/>
              <w:left w:val="nil"/>
              <w:bottom w:val="nil"/>
              <w:right w:val="nil"/>
            </w:tcBorders>
          </w:tcPr>
          <w:p w:rsidR="004E4F69" w:rsidRDefault="004E4F69">
            <w:pPr>
              <w:pStyle w:val="ConsPlusNormal"/>
              <w:jc w:val="center"/>
            </w:pPr>
            <w:r>
              <w:t>121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для населения</w:t>
            </w:r>
          </w:p>
        </w:tc>
        <w:tc>
          <w:tcPr>
            <w:tcW w:w="1273" w:type="dxa"/>
            <w:tcBorders>
              <w:top w:val="nil"/>
              <w:left w:val="nil"/>
              <w:bottom w:val="nil"/>
              <w:right w:val="nil"/>
            </w:tcBorders>
          </w:tcPr>
          <w:p w:rsidR="004E4F69" w:rsidRDefault="004E4F69">
            <w:pPr>
              <w:pStyle w:val="ConsPlusNormal"/>
              <w:jc w:val="center"/>
            </w:pPr>
            <w:r>
              <w:t>115</w:t>
            </w:r>
          </w:p>
        </w:tc>
        <w:tc>
          <w:tcPr>
            <w:tcW w:w="1273" w:type="dxa"/>
            <w:tcBorders>
              <w:top w:val="nil"/>
              <w:left w:val="nil"/>
              <w:bottom w:val="nil"/>
              <w:right w:val="nil"/>
            </w:tcBorders>
          </w:tcPr>
          <w:p w:rsidR="004E4F69" w:rsidRDefault="004E4F69">
            <w:pPr>
              <w:pStyle w:val="ConsPlusNormal"/>
              <w:jc w:val="center"/>
            </w:pPr>
            <w:r>
              <w:t>203,1</w:t>
            </w:r>
          </w:p>
        </w:tc>
        <w:tc>
          <w:tcPr>
            <w:tcW w:w="1273" w:type="dxa"/>
            <w:tcBorders>
              <w:top w:val="nil"/>
              <w:left w:val="nil"/>
              <w:bottom w:val="nil"/>
              <w:right w:val="nil"/>
            </w:tcBorders>
          </w:tcPr>
          <w:p w:rsidR="004E4F69" w:rsidRDefault="004E4F69">
            <w:pPr>
              <w:pStyle w:val="ConsPlusNormal"/>
              <w:jc w:val="center"/>
            </w:pPr>
            <w:r>
              <w:t>356</w:t>
            </w:r>
          </w:p>
        </w:tc>
        <w:tc>
          <w:tcPr>
            <w:tcW w:w="1273" w:type="dxa"/>
            <w:tcBorders>
              <w:top w:val="nil"/>
              <w:left w:val="nil"/>
              <w:bottom w:val="nil"/>
              <w:right w:val="nil"/>
            </w:tcBorders>
          </w:tcPr>
          <w:p w:rsidR="004E4F69" w:rsidRDefault="004E4F69">
            <w:pPr>
              <w:pStyle w:val="ConsPlusNormal"/>
              <w:jc w:val="center"/>
            </w:pPr>
            <w:r>
              <w:t>121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Тарифы на железнодорожные перевозки грузов</w:t>
            </w:r>
          </w:p>
        </w:tc>
        <w:tc>
          <w:tcPr>
            <w:tcW w:w="1273" w:type="dxa"/>
            <w:tcBorders>
              <w:top w:val="nil"/>
              <w:left w:val="nil"/>
              <w:bottom w:val="nil"/>
              <w:right w:val="nil"/>
            </w:tcBorders>
          </w:tcPr>
          <w:p w:rsidR="004E4F69" w:rsidRDefault="004E4F69">
            <w:pPr>
              <w:pStyle w:val="ConsPlusNormal"/>
              <w:jc w:val="center"/>
            </w:pPr>
            <w:r>
              <w:t>108</w:t>
            </w:r>
          </w:p>
        </w:tc>
        <w:tc>
          <w:tcPr>
            <w:tcW w:w="1273" w:type="dxa"/>
            <w:tcBorders>
              <w:top w:val="nil"/>
              <w:left w:val="nil"/>
              <w:bottom w:val="nil"/>
              <w:right w:val="nil"/>
            </w:tcBorders>
          </w:tcPr>
          <w:p w:rsidR="004E4F69" w:rsidRDefault="004E4F69">
            <w:pPr>
              <w:pStyle w:val="ConsPlusNormal"/>
              <w:jc w:val="center"/>
            </w:pPr>
            <w:r>
              <w:t>149,5 -</w:t>
            </w:r>
          </w:p>
          <w:p w:rsidR="004E4F69" w:rsidRDefault="004E4F69">
            <w:pPr>
              <w:pStyle w:val="ConsPlusNormal"/>
              <w:jc w:val="center"/>
            </w:pPr>
            <w:r>
              <w:t>157</w:t>
            </w:r>
          </w:p>
        </w:tc>
        <w:tc>
          <w:tcPr>
            <w:tcW w:w="1273" w:type="dxa"/>
            <w:tcBorders>
              <w:top w:val="nil"/>
              <w:left w:val="nil"/>
              <w:bottom w:val="nil"/>
              <w:right w:val="nil"/>
            </w:tcBorders>
          </w:tcPr>
          <w:p w:rsidR="004E4F69" w:rsidRDefault="004E4F69">
            <w:pPr>
              <w:pStyle w:val="ConsPlusNormal"/>
              <w:jc w:val="center"/>
            </w:pPr>
            <w:r>
              <w:t>154 - 160</w:t>
            </w:r>
          </w:p>
        </w:tc>
        <w:tc>
          <w:tcPr>
            <w:tcW w:w="1273" w:type="dxa"/>
            <w:tcBorders>
              <w:top w:val="nil"/>
              <w:left w:val="nil"/>
              <w:bottom w:val="nil"/>
              <w:right w:val="nil"/>
            </w:tcBorders>
          </w:tcPr>
          <w:p w:rsidR="004E4F69" w:rsidRDefault="004E4F69">
            <w:pPr>
              <w:pStyle w:val="ConsPlusNormal"/>
              <w:jc w:val="center"/>
            </w:pPr>
            <w:r>
              <w:t>118</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Тарифы на пассажирские перевозки железнодорожным транспортом в регулируемом секторе</w:t>
            </w:r>
          </w:p>
        </w:tc>
        <w:tc>
          <w:tcPr>
            <w:tcW w:w="1273" w:type="dxa"/>
            <w:tcBorders>
              <w:top w:val="nil"/>
              <w:left w:val="nil"/>
              <w:bottom w:val="nil"/>
              <w:right w:val="nil"/>
            </w:tcBorders>
          </w:tcPr>
          <w:p w:rsidR="004E4F69" w:rsidRDefault="004E4F69">
            <w:pPr>
              <w:pStyle w:val="ConsPlusNormal"/>
              <w:jc w:val="center"/>
            </w:pPr>
            <w:r>
              <w:t>112</w:t>
            </w:r>
          </w:p>
        </w:tc>
        <w:tc>
          <w:tcPr>
            <w:tcW w:w="1273" w:type="dxa"/>
            <w:tcBorders>
              <w:top w:val="nil"/>
              <w:left w:val="nil"/>
              <w:bottom w:val="nil"/>
              <w:right w:val="nil"/>
            </w:tcBorders>
          </w:tcPr>
          <w:p w:rsidR="004E4F69" w:rsidRDefault="004E4F69">
            <w:pPr>
              <w:pStyle w:val="ConsPlusNormal"/>
              <w:jc w:val="center"/>
            </w:pPr>
            <w:r>
              <w:t>163</w:t>
            </w:r>
          </w:p>
        </w:tc>
        <w:tc>
          <w:tcPr>
            <w:tcW w:w="1273" w:type="dxa"/>
            <w:tcBorders>
              <w:top w:val="nil"/>
              <w:left w:val="nil"/>
              <w:bottom w:val="nil"/>
              <w:right w:val="nil"/>
            </w:tcBorders>
          </w:tcPr>
          <w:p w:rsidR="004E4F69" w:rsidRDefault="004E4F69">
            <w:pPr>
              <w:pStyle w:val="ConsPlusNormal"/>
              <w:jc w:val="center"/>
            </w:pPr>
            <w:r>
              <w:t>172</w:t>
            </w:r>
          </w:p>
        </w:tc>
        <w:tc>
          <w:tcPr>
            <w:tcW w:w="1273" w:type="dxa"/>
            <w:tcBorders>
              <w:top w:val="nil"/>
              <w:left w:val="nil"/>
              <w:bottom w:val="nil"/>
              <w:right w:val="nil"/>
            </w:tcBorders>
          </w:tcPr>
          <w:p w:rsidR="004E4F69" w:rsidRDefault="004E4F69">
            <w:pPr>
              <w:pStyle w:val="ConsPlusNormal"/>
              <w:jc w:val="center"/>
            </w:pPr>
            <w:r>
              <w:t>139</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lastRenderedPageBreak/>
              <w:t>Энергоемкость, к уровню 2006 года</w:t>
            </w:r>
          </w:p>
        </w:tc>
        <w:tc>
          <w:tcPr>
            <w:tcW w:w="1273" w:type="dxa"/>
            <w:tcBorders>
              <w:top w:val="nil"/>
              <w:left w:val="nil"/>
              <w:bottom w:val="nil"/>
              <w:right w:val="nil"/>
            </w:tcBorders>
          </w:tcPr>
          <w:p w:rsidR="004E4F69" w:rsidRDefault="004E4F69">
            <w:pPr>
              <w:pStyle w:val="ConsPlusNormal"/>
              <w:jc w:val="center"/>
            </w:pPr>
            <w:r>
              <w:t>92,6</w:t>
            </w:r>
          </w:p>
        </w:tc>
        <w:tc>
          <w:tcPr>
            <w:tcW w:w="1273" w:type="dxa"/>
            <w:tcBorders>
              <w:top w:val="nil"/>
              <w:left w:val="nil"/>
              <w:bottom w:val="nil"/>
              <w:right w:val="nil"/>
            </w:tcBorders>
          </w:tcPr>
          <w:p w:rsidR="004E4F69" w:rsidRDefault="004E4F69">
            <w:pPr>
              <w:pStyle w:val="ConsPlusNormal"/>
              <w:jc w:val="center"/>
            </w:pPr>
            <w:r>
              <w:t>86</w:t>
            </w:r>
          </w:p>
        </w:tc>
        <w:tc>
          <w:tcPr>
            <w:tcW w:w="1273" w:type="dxa"/>
            <w:tcBorders>
              <w:top w:val="nil"/>
              <w:left w:val="nil"/>
              <w:bottom w:val="nil"/>
              <w:right w:val="nil"/>
            </w:tcBorders>
          </w:tcPr>
          <w:p w:rsidR="004E4F69" w:rsidRDefault="004E4F69">
            <w:pPr>
              <w:pStyle w:val="ConsPlusNormal"/>
              <w:jc w:val="center"/>
            </w:pPr>
            <w:r>
              <w:t>73</w:t>
            </w:r>
          </w:p>
        </w:tc>
        <w:tc>
          <w:tcPr>
            <w:tcW w:w="1273" w:type="dxa"/>
            <w:tcBorders>
              <w:top w:val="nil"/>
              <w:left w:val="nil"/>
              <w:bottom w:val="nil"/>
              <w:right w:val="nil"/>
            </w:tcBorders>
          </w:tcPr>
          <w:p w:rsidR="004E4F69" w:rsidRDefault="004E4F69">
            <w:pPr>
              <w:pStyle w:val="ConsPlusNormal"/>
              <w:jc w:val="center"/>
            </w:pPr>
            <w:r>
              <w:t>59,6</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Индекс реального эффективного обменного курса рубля, к уровню 2004 года</w:t>
            </w:r>
          </w:p>
        </w:tc>
        <w:tc>
          <w:tcPr>
            <w:tcW w:w="1273" w:type="dxa"/>
            <w:tcBorders>
              <w:top w:val="nil"/>
              <w:left w:val="nil"/>
              <w:bottom w:val="nil"/>
              <w:right w:val="nil"/>
            </w:tcBorders>
          </w:tcPr>
          <w:p w:rsidR="004E4F69" w:rsidRDefault="004E4F69">
            <w:pPr>
              <w:pStyle w:val="ConsPlusNormal"/>
              <w:jc w:val="center"/>
            </w:pPr>
            <w:r>
              <w:t>123,1</w:t>
            </w:r>
          </w:p>
        </w:tc>
        <w:tc>
          <w:tcPr>
            <w:tcW w:w="1273" w:type="dxa"/>
            <w:tcBorders>
              <w:top w:val="nil"/>
              <w:left w:val="nil"/>
              <w:bottom w:val="nil"/>
              <w:right w:val="nil"/>
            </w:tcBorders>
          </w:tcPr>
          <w:p w:rsidR="004E4F69" w:rsidRDefault="004E4F69">
            <w:pPr>
              <w:pStyle w:val="ConsPlusNormal"/>
              <w:jc w:val="center"/>
            </w:pPr>
            <w:r>
              <w:t>134,6 &lt;*&gt;</w:t>
            </w:r>
          </w:p>
        </w:tc>
        <w:tc>
          <w:tcPr>
            <w:tcW w:w="1273" w:type="dxa"/>
            <w:tcBorders>
              <w:top w:val="nil"/>
              <w:left w:val="nil"/>
              <w:bottom w:val="nil"/>
              <w:right w:val="nil"/>
            </w:tcBorders>
          </w:tcPr>
          <w:p w:rsidR="004E4F69" w:rsidRDefault="004E4F69">
            <w:pPr>
              <w:pStyle w:val="ConsPlusNormal"/>
              <w:jc w:val="center"/>
            </w:pPr>
            <w:r>
              <w:t>134,9 &lt;*&gt;</w:t>
            </w:r>
          </w:p>
        </w:tc>
        <w:tc>
          <w:tcPr>
            <w:tcW w:w="1273" w:type="dxa"/>
            <w:tcBorders>
              <w:top w:val="nil"/>
              <w:left w:val="nil"/>
              <w:bottom w:val="nil"/>
              <w:right w:val="nil"/>
            </w:tcBorders>
          </w:tcPr>
          <w:p w:rsidR="004E4F69" w:rsidRDefault="004E4F69">
            <w:pPr>
              <w:pStyle w:val="ConsPlusNormal"/>
              <w:jc w:val="center"/>
            </w:pPr>
            <w:r>
              <w:t>144,3 &lt;*&gt;</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4E4F69" w:rsidRDefault="004E4F69">
            <w:pPr>
              <w:pStyle w:val="ConsPlusNormal"/>
              <w:jc w:val="center"/>
            </w:pPr>
            <w:r>
              <w:t>33,7</w:t>
            </w:r>
          </w:p>
        </w:tc>
        <w:tc>
          <w:tcPr>
            <w:tcW w:w="1273" w:type="dxa"/>
            <w:tcBorders>
              <w:top w:val="nil"/>
              <w:left w:val="nil"/>
              <w:bottom w:val="nil"/>
              <w:right w:val="nil"/>
            </w:tcBorders>
          </w:tcPr>
          <w:p w:rsidR="004E4F69" w:rsidRDefault="004E4F69">
            <w:pPr>
              <w:pStyle w:val="ConsPlusNormal"/>
              <w:jc w:val="center"/>
            </w:pPr>
            <w:r>
              <w:t>33,5</w:t>
            </w:r>
          </w:p>
        </w:tc>
        <w:tc>
          <w:tcPr>
            <w:tcW w:w="1273" w:type="dxa"/>
            <w:tcBorders>
              <w:top w:val="nil"/>
              <w:left w:val="nil"/>
              <w:bottom w:val="nil"/>
              <w:right w:val="nil"/>
            </w:tcBorders>
          </w:tcPr>
          <w:p w:rsidR="004E4F69" w:rsidRDefault="004E4F69">
            <w:pPr>
              <w:pStyle w:val="ConsPlusNormal"/>
              <w:jc w:val="center"/>
            </w:pPr>
            <w:r>
              <w:t>33,5 -</w:t>
            </w:r>
          </w:p>
          <w:p w:rsidR="004E4F69" w:rsidRDefault="004E4F69">
            <w:pPr>
              <w:pStyle w:val="ConsPlusNormal"/>
              <w:jc w:val="center"/>
            </w:pPr>
            <w:r>
              <w:t>34,5</w:t>
            </w:r>
          </w:p>
        </w:tc>
        <w:tc>
          <w:tcPr>
            <w:tcW w:w="1273" w:type="dxa"/>
            <w:tcBorders>
              <w:top w:val="nil"/>
              <w:left w:val="nil"/>
              <w:bottom w:val="nil"/>
              <w:right w:val="nil"/>
            </w:tcBorders>
          </w:tcPr>
          <w:p w:rsidR="004E4F69" w:rsidRDefault="004E4F69">
            <w:pPr>
              <w:pStyle w:val="ConsPlusNormal"/>
              <w:jc w:val="center"/>
            </w:pPr>
            <w:r>
              <w:t>33,7 -</w:t>
            </w:r>
          </w:p>
          <w:p w:rsidR="004E4F69" w:rsidRDefault="004E4F69">
            <w:pPr>
              <w:pStyle w:val="ConsPlusNormal"/>
              <w:jc w:val="center"/>
            </w:pPr>
            <w:r>
              <w:t>35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Государственные капитальные вложения (консолидированный бюджет), в процентах к валовому внутреннему продукту</w:t>
            </w:r>
          </w:p>
        </w:tc>
        <w:tc>
          <w:tcPr>
            <w:tcW w:w="1273" w:type="dxa"/>
            <w:tcBorders>
              <w:top w:val="nil"/>
              <w:left w:val="nil"/>
              <w:bottom w:val="nil"/>
              <w:right w:val="nil"/>
            </w:tcBorders>
          </w:tcPr>
          <w:p w:rsidR="004E4F69" w:rsidRDefault="004E4F69">
            <w:pPr>
              <w:pStyle w:val="ConsPlusNormal"/>
              <w:jc w:val="center"/>
            </w:pPr>
            <w:r>
              <w:t>4,2</w:t>
            </w:r>
          </w:p>
        </w:tc>
        <w:tc>
          <w:tcPr>
            <w:tcW w:w="1273" w:type="dxa"/>
            <w:tcBorders>
              <w:top w:val="nil"/>
              <w:left w:val="nil"/>
              <w:bottom w:val="nil"/>
              <w:right w:val="nil"/>
            </w:tcBorders>
          </w:tcPr>
          <w:p w:rsidR="004E4F69" w:rsidRDefault="004E4F69">
            <w:pPr>
              <w:pStyle w:val="ConsPlusNormal"/>
              <w:jc w:val="center"/>
            </w:pPr>
            <w:r>
              <w:t>4,1</w:t>
            </w:r>
          </w:p>
        </w:tc>
        <w:tc>
          <w:tcPr>
            <w:tcW w:w="1273" w:type="dxa"/>
            <w:tcBorders>
              <w:top w:val="nil"/>
              <w:left w:val="nil"/>
              <w:bottom w:val="nil"/>
              <w:right w:val="nil"/>
            </w:tcBorders>
          </w:tcPr>
          <w:p w:rsidR="004E4F69" w:rsidRDefault="004E4F69">
            <w:pPr>
              <w:pStyle w:val="ConsPlusNormal"/>
              <w:jc w:val="center"/>
            </w:pPr>
            <w:r>
              <w:t>4,2</w:t>
            </w:r>
          </w:p>
        </w:tc>
        <w:tc>
          <w:tcPr>
            <w:tcW w:w="1273" w:type="dxa"/>
            <w:tcBorders>
              <w:top w:val="nil"/>
              <w:left w:val="nil"/>
              <w:bottom w:val="nil"/>
              <w:right w:val="nil"/>
            </w:tcBorders>
          </w:tcPr>
          <w:p w:rsidR="004E4F69" w:rsidRDefault="004E4F69">
            <w:pPr>
              <w:pStyle w:val="ConsPlusNormal"/>
              <w:jc w:val="center"/>
            </w:pPr>
            <w:r>
              <w:t>4,2</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Расходы на образование, в процентах к валовому внутреннему продукту, - всего</w:t>
            </w:r>
          </w:p>
        </w:tc>
        <w:tc>
          <w:tcPr>
            <w:tcW w:w="1273" w:type="dxa"/>
            <w:tcBorders>
              <w:top w:val="nil"/>
              <w:left w:val="nil"/>
              <w:bottom w:val="nil"/>
              <w:right w:val="nil"/>
            </w:tcBorders>
          </w:tcPr>
          <w:p w:rsidR="004E4F69" w:rsidRDefault="004E4F69">
            <w:pPr>
              <w:pStyle w:val="ConsPlusNormal"/>
              <w:jc w:val="center"/>
            </w:pPr>
            <w:r>
              <w:t>4,8</w:t>
            </w:r>
          </w:p>
        </w:tc>
        <w:tc>
          <w:tcPr>
            <w:tcW w:w="1273" w:type="dxa"/>
            <w:tcBorders>
              <w:top w:val="nil"/>
              <w:left w:val="nil"/>
              <w:bottom w:val="nil"/>
              <w:right w:val="nil"/>
            </w:tcBorders>
          </w:tcPr>
          <w:p w:rsidR="004E4F69" w:rsidRDefault="004E4F69">
            <w:pPr>
              <w:pStyle w:val="ConsPlusNormal"/>
              <w:jc w:val="center"/>
            </w:pPr>
            <w:r>
              <w:t>5</w:t>
            </w:r>
          </w:p>
        </w:tc>
        <w:tc>
          <w:tcPr>
            <w:tcW w:w="1273" w:type="dxa"/>
            <w:tcBorders>
              <w:top w:val="nil"/>
              <w:left w:val="nil"/>
              <w:bottom w:val="nil"/>
              <w:right w:val="nil"/>
            </w:tcBorders>
          </w:tcPr>
          <w:p w:rsidR="004E4F69" w:rsidRDefault="004E4F69">
            <w:pPr>
              <w:pStyle w:val="ConsPlusNormal"/>
              <w:jc w:val="center"/>
            </w:pPr>
            <w:r>
              <w:t>5,9</w:t>
            </w:r>
          </w:p>
        </w:tc>
        <w:tc>
          <w:tcPr>
            <w:tcW w:w="1273" w:type="dxa"/>
            <w:tcBorders>
              <w:top w:val="nil"/>
              <w:left w:val="nil"/>
              <w:bottom w:val="nil"/>
              <w:right w:val="nil"/>
            </w:tcBorders>
          </w:tcPr>
          <w:p w:rsidR="004E4F69" w:rsidRDefault="004E4F69">
            <w:pPr>
              <w:pStyle w:val="ConsPlusNormal"/>
              <w:jc w:val="center"/>
            </w:pPr>
            <w:r>
              <w:t>6,7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в том числе</w:t>
            </w:r>
          </w:p>
          <w:p w:rsidR="004E4F69" w:rsidRDefault="004E4F69">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4,1</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4,3</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5</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5,3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Расходы на здравоохранение, в процентах к валовому внутреннему продукту, - всего</w:t>
            </w:r>
          </w:p>
        </w:tc>
        <w:tc>
          <w:tcPr>
            <w:tcW w:w="1273" w:type="dxa"/>
            <w:tcBorders>
              <w:top w:val="nil"/>
              <w:left w:val="nil"/>
              <w:bottom w:val="nil"/>
              <w:right w:val="nil"/>
            </w:tcBorders>
          </w:tcPr>
          <w:p w:rsidR="004E4F69" w:rsidRDefault="004E4F69">
            <w:pPr>
              <w:pStyle w:val="ConsPlusNormal"/>
              <w:jc w:val="center"/>
            </w:pPr>
            <w:r>
              <w:t>4,2</w:t>
            </w:r>
          </w:p>
        </w:tc>
        <w:tc>
          <w:tcPr>
            <w:tcW w:w="1273" w:type="dxa"/>
            <w:tcBorders>
              <w:top w:val="nil"/>
              <w:left w:val="nil"/>
              <w:bottom w:val="nil"/>
              <w:right w:val="nil"/>
            </w:tcBorders>
          </w:tcPr>
          <w:p w:rsidR="004E4F69" w:rsidRDefault="004E4F69">
            <w:pPr>
              <w:pStyle w:val="ConsPlusNormal"/>
              <w:jc w:val="center"/>
            </w:pPr>
            <w:r>
              <w:t>4,7</w:t>
            </w:r>
          </w:p>
        </w:tc>
        <w:tc>
          <w:tcPr>
            <w:tcW w:w="1273" w:type="dxa"/>
            <w:tcBorders>
              <w:top w:val="nil"/>
              <w:left w:val="nil"/>
              <w:bottom w:val="nil"/>
              <w:right w:val="nil"/>
            </w:tcBorders>
          </w:tcPr>
          <w:p w:rsidR="004E4F69" w:rsidRDefault="004E4F69">
            <w:pPr>
              <w:pStyle w:val="ConsPlusNormal"/>
              <w:jc w:val="center"/>
            </w:pPr>
            <w:r>
              <w:t>5,5</w:t>
            </w:r>
          </w:p>
        </w:tc>
        <w:tc>
          <w:tcPr>
            <w:tcW w:w="1273" w:type="dxa"/>
            <w:tcBorders>
              <w:top w:val="nil"/>
              <w:left w:val="nil"/>
              <w:bottom w:val="nil"/>
              <w:right w:val="nil"/>
            </w:tcBorders>
          </w:tcPr>
          <w:p w:rsidR="004E4F69" w:rsidRDefault="004E4F69">
            <w:pPr>
              <w:pStyle w:val="ConsPlusNormal"/>
              <w:jc w:val="center"/>
            </w:pPr>
            <w:r>
              <w:t>6,2</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в том числе</w:t>
            </w:r>
          </w:p>
          <w:p w:rsidR="004E4F69" w:rsidRDefault="004E4F69">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3,5</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3,8</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4,5</w:t>
            </w:r>
          </w:p>
        </w:tc>
        <w:tc>
          <w:tcPr>
            <w:tcW w:w="1273" w:type="dxa"/>
            <w:tcBorders>
              <w:top w:val="nil"/>
              <w:left w:val="nil"/>
              <w:bottom w:val="nil"/>
              <w:right w:val="nil"/>
            </w:tcBorders>
          </w:tcPr>
          <w:p w:rsidR="004E4F69" w:rsidRDefault="004E4F69">
            <w:pPr>
              <w:pStyle w:val="ConsPlusNormal"/>
              <w:jc w:val="center"/>
            </w:pPr>
          </w:p>
          <w:p w:rsidR="004E4F69" w:rsidRDefault="004E4F69">
            <w:pPr>
              <w:pStyle w:val="ConsPlusNormal"/>
              <w:jc w:val="center"/>
            </w:pPr>
          </w:p>
          <w:p w:rsidR="004E4F69" w:rsidRDefault="004E4F69">
            <w:pPr>
              <w:pStyle w:val="ConsPlusNormal"/>
              <w:jc w:val="center"/>
            </w:pPr>
            <w:r>
              <w:t>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Borders>
              <w:top w:val="nil"/>
              <w:left w:val="nil"/>
              <w:bottom w:val="nil"/>
              <w:right w:val="nil"/>
            </w:tcBorders>
          </w:tcPr>
          <w:p w:rsidR="004E4F69" w:rsidRDefault="004E4F69">
            <w:pPr>
              <w:pStyle w:val="ConsPlusNormal"/>
              <w:jc w:val="center"/>
            </w:pPr>
            <w:r>
              <w:t>1,1</w:t>
            </w:r>
          </w:p>
        </w:tc>
        <w:tc>
          <w:tcPr>
            <w:tcW w:w="1273" w:type="dxa"/>
            <w:tcBorders>
              <w:top w:val="nil"/>
              <w:left w:val="nil"/>
              <w:bottom w:val="nil"/>
              <w:right w:val="nil"/>
            </w:tcBorders>
          </w:tcPr>
          <w:p w:rsidR="004E4F69" w:rsidRDefault="004E4F69">
            <w:pPr>
              <w:pStyle w:val="ConsPlusNormal"/>
              <w:jc w:val="center"/>
            </w:pPr>
            <w:r>
              <w:t>1,2</w:t>
            </w:r>
          </w:p>
        </w:tc>
        <w:tc>
          <w:tcPr>
            <w:tcW w:w="1273" w:type="dxa"/>
            <w:tcBorders>
              <w:top w:val="nil"/>
              <w:left w:val="nil"/>
              <w:bottom w:val="nil"/>
              <w:right w:val="nil"/>
            </w:tcBorders>
          </w:tcPr>
          <w:p w:rsidR="004E4F69" w:rsidRDefault="004E4F69">
            <w:pPr>
              <w:pStyle w:val="ConsPlusNormal"/>
              <w:jc w:val="center"/>
            </w:pPr>
            <w:r>
              <w:t>1,7</w:t>
            </w:r>
          </w:p>
        </w:tc>
        <w:tc>
          <w:tcPr>
            <w:tcW w:w="1273" w:type="dxa"/>
            <w:tcBorders>
              <w:top w:val="nil"/>
              <w:left w:val="nil"/>
              <w:bottom w:val="nil"/>
              <w:right w:val="nil"/>
            </w:tcBorders>
          </w:tcPr>
          <w:p w:rsidR="004E4F69" w:rsidRDefault="004E4F69">
            <w:pPr>
              <w:pStyle w:val="ConsPlusNormal"/>
              <w:jc w:val="center"/>
            </w:pPr>
            <w:r>
              <w:t>2,7</w:t>
            </w:r>
          </w:p>
        </w:tc>
      </w:tr>
      <w:tr w:rsidR="004E4F69">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4E4F69" w:rsidRDefault="004E4F69">
            <w:pPr>
              <w:pStyle w:val="ConsPlusNormal"/>
              <w:ind w:left="283"/>
            </w:pPr>
            <w:r>
              <w:t>в том числе</w:t>
            </w:r>
          </w:p>
          <w:p w:rsidR="004E4F69" w:rsidRDefault="004E4F69">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single" w:sz="4" w:space="0" w:color="auto"/>
              <w:right w:val="nil"/>
            </w:tcBorders>
            <w:vAlign w:val="center"/>
          </w:tcPr>
          <w:p w:rsidR="004E4F69" w:rsidRDefault="004E4F69">
            <w:pPr>
              <w:pStyle w:val="ConsPlusNormal"/>
              <w:jc w:val="center"/>
            </w:pPr>
            <w:r>
              <w:t>0,8</w:t>
            </w:r>
          </w:p>
        </w:tc>
        <w:tc>
          <w:tcPr>
            <w:tcW w:w="1273" w:type="dxa"/>
            <w:tcBorders>
              <w:top w:val="nil"/>
              <w:left w:val="nil"/>
              <w:bottom w:val="single" w:sz="4" w:space="0" w:color="auto"/>
              <w:right w:val="nil"/>
            </w:tcBorders>
            <w:vAlign w:val="center"/>
          </w:tcPr>
          <w:p w:rsidR="004E4F69" w:rsidRDefault="004E4F69">
            <w:pPr>
              <w:pStyle w:val="ConsPlusNormal"/>
              <w:jc w:val="center"/>
            </w:pPr>
            <w:r>
              <w:t>0,7</w:t>
            </w:r>
          </w:p>
        </w:tc>
        <w:tc>
          <w:tcPr>
            <w:tcW w:w="1273" w:type="dxa"/>
            <w:tcBorders>
              <w:top w:val="nil"/>
              <w:left w:val="nil"/>
              <w:bottom w:val="single" w:sz="4" w:space="0" w:color="auto"/>
              <w:right w:val="nil"/>
            </w:tcBorders>
            <w:vAlign w:val="center"/>
          </w:tcPr>
          <w:p w:rsidR="004E4F69" w:rsidRDefault="004E4F69">
            <w:pPr>
              <w:pStyle w:val="ConsPlusNormal"/>
              <w:jc w:val="center"/>
            </w:pPr>
            <w:r>
              <w:t>0,9</w:t>
            </w:r>
          </w:p>
        </w:tc>
        <w:tc>
          <w:tcPr>
            <w:tcW w:w="1273" w:type="dxa"/>
            <w:tcBorders>
              <w:top w:val="nil"/>
              <w:left w:val="nil"/>
              <w:bottom w:val="single" w:sz="4" w:space="0" w:color="auto"/>
              <w:right w:val="nil"/>
            </w:tcBorders>
            <w:vAlign w:val="center"/>
          </w:tcPr>
          <w:p w:rsidR="004E4F69" w:rsidRDefault="004E4F69">
            <w:pPr>
              <w:pStyle w:val="ConsPlusNormal"/>
              <w:jc w:val="center"/>
            </w:pPr>
            <w:r>
              <w:t>1,2</w:t>
            </w:r>
          </w:p>
        </w:tc>
      </w:tr>
    </w:tbl>
    <w:p w:rsidR="004E4F69" w:rsidRDefault="004E4F69">
      <w:pPr>
        <w:pStyle w:val="ConsPlusNormal"/>
        <w:ind w:firstLine="540"/>
        <w:jc w:val="both"/>
      </w:pPr>
    </w:p>
    <w:p w:rsidR="004E4F69" w:rsidRDefault="004E4F69">
      <w:pPr>
        <w:pStyle w:val="ConsPlusNormal"/>
        <w:ind w:firstLine="540"/>
        <w:jc w:val="both"/>
      </w:pPr>
      <w:r>
        <w:t>--------------------------------</w:t>
      </w:r>
    </w:p>
    <w:p w:rsidR="004E4F69" w:rsidRDefault="004E4F69">
      <w:pPr>
        <w:pStyle w:val="ConsPlusNormal"/>
        <w:ind w:firstLine="540"/>
        <w:jc w:val="both"/>
      </w:pPr>
      <w:r>
        <w:t>&lt;*&gt; На конец периода.</w:t>
      </w: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jc w:val="right"/>
        <w:outlineLvl w:val="1"/>
      </w:pPr>
      <w:r>
        <w:t>Приложение N 2</w:t>
      </w:r>
    </w:p>
    <w:p w:rsidR="004E4F69" w:rsidRDefault="004E4F69">
      <w:pPr>
        <w:pStyle w:val="ConsPlusNormal"/>
        <w:jc w:val="right"/>
      </w:pPr>
      <w:r>
        <w:t>к Концепции долгосрочного</w:t>
      </w:r>
    </w:p>
    <w:p w:rsidR="004E4F69" w:rsidRDefault="004E4F69">
      <w:pPr>
        <w:pStyle w:val="ConsPlusNormal"/>
        <w:jc w:val="right"/>
      </w:pPr>
      <w:r>
        <w:t>социально-экономического развития</w:t>
      </w:r>
    </w:p>
    <w:p w:rsidR="004E4F69" w:rsidRDefault="004E4F69">
      <w:pPr>
        <w:pStyle w:val="ConsPlusNormal"/>
        <w:jc w:val="right"/>
      </w:pPr>
      <w:r>
        <w:t>Российской Федерации</w:t>
      </w:r>
    </w:p>
    <w:p w:rsidR="004E4F69" w:rsidRDefault="004E4F69">
      <w:pPr>
        <w:pStyle w:val="ConsPlusNormal"/>
        <w:jc w:val="right"/>
      </w:pPr>
      <w:r>
        <w:t>на период до 2020 года</w:t>
      </w:r>
    </w:p>
    <w:p w:rsidR="004E4F69" w:rsidRDefault="004E4F69">
      <w:pPr>
        <w:pStyle w:val="ConsPlusNormal"/>
        <w:ind w:firstLine="540"/>
        <w:jc w:val="both"/>
      </w:pPr>
    </w:p>
    <w:p w:rsidR="004E4F69" w:rsidRDefault="004E4F69">
      <w:pPr>
        <w:pStyle w:val="ConsPlusNormal"/>
        <w:jc w:val="center"/>
      </w:pPr>
      <w:r>
        <w:t>СТРУКТУРА</w:t>
      </w:r>
    </w:p>
    <w:p w:rsidR="004E4F69" w:rsidRDefault="004E4F69">
      <w:pPr>
        <w:pStyle w:val="ConsPlusNormal"/>
        <w:jc w:val="center"/>
      </w:pPr>
      <w:r>
        <w:t>ДОБАВЛЕННОЙ СТОИМОСТИ ПО ОСНОВНЫМ СЕКТОРАМ ЭКОНОМИКИ</w:t>
      </w:r>
    </w:p>
    <w:p w:rsidR="004E4F69" w:rsidRDefault="004E4F69">
      <w:pPr>
        <w:pStyle w:val="ConsPlusNormal"/>
        <w:jc w:val="center"/>
      </w:pPr>
      <w:r>
        <w:t>(В ЦЕНАХ 2007 ГОДА)</w:t>
      </w:r>
    </w:p>
    <w:p w:rsidR="004E4F69" w:rsidRDefault="004E4F69">
      <w:pPr>
        <w:pStyle w:val="ConsPlusNormal"/>
        <w:ind w:firstLine="540"/>
        <w:jc w:val="both"/>
      </w:pPr>
    </w:p>
    <w:p w:rsidR="004E4F69" w:rsidRDefault="004E4F69">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4E4F69">
        <w:tc>
          <w:tcPr>
            <w:tcW w:w="5102" w:type="dxa"/>
            <w:tcBorders>
              <w:top w:val="single" w:sz="4" w:space="0" w:color="auto"/>
              <w:left w:val="nil"/>
              <w:bottom w:val="single" w:sz="4" w:space="0" w:color="auto"/>
            </w:tcBorders>
          </w:tcPr>
          <w:p w:rsidR="004E4F69" w:rsidRDefault="004E4F69">
            <w:pPr>
              <w:pStyle w:val="ConsPlusNormal"/>
              <w:jc w:val="center"/>
            </w:pPr>
          </w:p>
        </w:tc>
        <w:tc>
          <w:tcPr>
            <w:tcW w:w="1273" w:type="dxa"/>
            <w:tcBorders>
              <w:top w:val="single" w:sz="4" w:space="0" w:color="auto"/>
              <w:bottom w:val="single" w:sz="4" w:space="0" w:color="auto"/>
            </w:tcBorders>
          </w:tcPr>
          <w:p w:rsidR="004E4F69" w:rsidRDefault="004E4F69">
            <w:pPr>
              <w:pStyle w:val="ConsPlusNormal"/>
              <w:jc w:val="center"/>
            </w:pPr>
            <w:r>
              <w:t>2007 год</w:t>
            </w:r>
          </w:p>
        </w:tc>
        <w:tc>
          <w:tcPr>
            <w:tcW w:w="1273" w:type="dxa"/>
            <w:tcBorders>
              <w:top w:val="single" w:sz="4" w:space="0" w:color="auto"/>
              <w:bottom w:val="single" w:sz="4" w:space="0" w:color="auto"/>
            </w:tcBorders>
          </w:tcPr>
          <w:p w:rsidR="004E4F69" w:rsidRDefault="004E4F69">
            <w:pPr>
              <w:pStyle w:val="ConsPlusNormal"/>
              <w:jc w:val="center"/>
            </w:pPr>
            <w:r>
              <w:t>2010 год</w:t>
            </w:r>
          </w:p>
        </w:tc>
        <w:tc>
          <w:tcPr>
            <w:tcW w:w="1273" w:type="dxa"/>
            <w:tcBorders>
              <w:top w:val="single" w:sz="4" w:space="0" w:color="auto"/>
              <w:bottom w:val="single" w:sz="4" w:space="0" w:color="auto"/>
            </w:tcBorders>
          </w:tcPr>
          <w:p w:rsidR="004E4F69" w:rsidRDefault="004E4F69">
            <w:pPr>
              <w:pStyle w:val="ConsPlusNormal"/>
              <w:jc w:val="center"/>
            </w:pPr>
            <w:r>
              <w:t>2015 год</w:t>
            </w:r>
          </w:p>
        </w:tc>
        <w:tc>
          <w:tcPr>
            <w:tcW w:w="1273" w:type="dxa"/>
            <w:tcBorders>
              <w:top w:val="single" w:sz="4" w:space="0" w:color="auto"/>
              <w:bottom w:val="single" w:sz="4" w:space="0" w:color="auto"/>
              <w:right w:val="nil"/>
            </w:tcBorders>
          </w:tcPr>
          <w:p w:rsidR="004E4F69" w:rsidRDefault="004E4F69">
            <w:pPr>
              <w:pStyle w:val="ConsPlusNormal"/>
              <w:jc w:val="center"/>
            </w:pPr>
            <w:r>
              <w:t>2020 год</w:t>
            </w:r>
          </w:p>
        </w:tc>
      </w:tr>
      <w:tr w:rsidR="004E4F69">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4E4F69" w:rsidRDefault="004E4F69">
            <w:pPr>
              <w:pStyle w:val="ConsPlusNormal"/>
            </w:pPr>
            <w:r>
              <w:t>Добавленная стоимость - всего</w:t>
            </w:r>
          </w:p>
        </w:tc>
        <w:tc>
          <w:tcPr>
            <w:tcW w:w="1273" w:type="dxa"/>
            <w:tcBorders>
              <w:top w:val="single" w:sz="4" w:space="0" w:color="auto"/>
              <w:left w:val="nil"/>
              <w:bottom w:val="nil"/>
              <w:right w:val="nil"/>
            </w:tcBorders>
          </w:tcPr>
          <w:p w:rsidR="004E4F69" w:rsidRDefault="004E4F69">
            <w:pPr>
              <w:pStyle w:val="ConsPlusNormal"/>
              <w:jc w:val="center"/>
            </w:pPr>
            <w:r>
              <w:t>100</w:t>
            </w:r>
          </w:p>
        </w:tc>
        <w:tc>
          <w:tcPr>
            <w:tcW w:w="1273" w:type="dxa"/>
            <w:tcBorders>
              <w:top w:val="single" w:sz="4" w:space="0" w:color="auto"/>
              <w:left w:val="nil"/>
              <w:bottom w:val="nil"/>
              <w:right w:val="nil"/>
            </w:tcBorders>
          </w:tcPr>
          <w:p w:rsidR="004E4F69" w:rsidRDefault="004E4F69">
            <w:pPr>
              <w:pStyle w:val="ConsPlusNormal"/>
              <w:jc w:val="center"/>
            </w:pPr>
            <w:r>
              <w:t>100</w:t>
            </w:r>
          </w:p>
        </w:tc>
        <w:tc>
          <w:tcPr>
            <w:tcW w:w="1273" w:type="dxa"/>
            <w:tcBorders>
              <w:top w:val="single" w:sz="4" w:space="0" w:color="auto"/>
              <w:left w:val="nil"/>
              <w:bottom w:val="nil"/>
              <w:right w:val="nil"/>
            </w:tcBorders>
          </w:tcPr>
          <w:p w:rsidR="004E4F69" w:rsidRDefault="004E4F69">
            <w:pPr>
              <w:pStyle w:val="ConsPlusNormal"/>
              <w:jc w:val="center"/>
            </w:pPr>
            <w:r>
              <w:t>100</w:t>
            </w:r>
          </w:p>
        </w:tc>
        <w:tc>
          <w:tcPr>
            <w:tcW w:w="1273" w:type="dxa"/>
            <w:tcBorders>
              <w:top w:val="single" w:sz="4" w:space="0" w:color="auto"/>
              <w:left w:val="nil"/>
              <w:bottom w:val="nil"/>
              <w:right w:val="nil"/>
            </w:tcBorders>
          </w:tcPr>
          <w:p w:rsidR="004E4F69" w:rsidRDefault="004E4F69">
            <w:pPr>
              <w:pStyle w:val="ConsPlusNormal"/>
              <w:jc w:val="center"/>
            </w:pPr>
            <w:r>
              <w:t>100</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Инновационный сектор</w:t>
            </w:r>
          </w:p>
        </w:tc>
        <w:tc>
          <w:tcPr>
            <w:tcW w:w="1273" w:type="dxa"/>
            <w:tcBorders>
              <w:top w:val="nil"/>
              <w:left w:val="nil"/>
              <w:bottom w:val="nil"/>
              <w:right w:val="nil"/>
            </w:tcBorders>
          </w:tcPr>
          <w:p w:rsidR="004E4F69" w:rsidRDefault="004E4F69">
            <w:pPr>
              <w:pStyle w:val="ConsPlusNormal"/>
              <w:jc w:val="center"/>
            </w:pPr>
            <w:r>
              <w:t>10,9</w:t>
            </w:r>
          </w:p>
        </w:tc>
        <w:tc>
          <w:tcPr>
            <w:tcW w:w="1273" w:type="dxa"/>
            <w:tcBorders>
              <w:top w:val="nil"/>
              <w:left w:val="nil"/>
              <w:bottom w:val="nil"/>
              <w:right w:val="nil"/>
            </w:tcBorders>
          </w:tcPr>
          <w:p w:rsidR="004E4F69" w:rsidRDefault="004E4F69">
            <w:pPr>
              <w:pStyle w:val="ConsPlusNormal"/>
              <w:jc w:val="center"/>
            </w:pPr>
            <w:r>
              <w:t>11,1</w:t>
            </w:r>
          </w:p>
        </w:tc>
        <w:tc>
          <w:tcPr>
            <w:tcW w:w="1273" w:type="dxa"/>
            <w:tcBorders>
              <w:top w:val="nil"/>
              <w:left w:val="nil"/>
              <w:bottom w:val="nil"/>
              <w:right w:val="nil"/>
            </w:tcBorders>
          </w:tcPr>
          <w:p w:rsidR="004E4F69" w:rsidRDefault="004E4F69">
            <w:pPr>
              <w:pStyle w:val="ConsPlusNormal"/>
              <w:jc w:val="center"/>
            </w:pPr>
            <w:r>
              <w:t>13</w:t>
            </w:r>
          </w:p>
        </w:tc>
        <w:tc>
          <w:tcPr>
            <w:tcW w:w="1273" w:type="dxa"/>
            <w:tcBorders>
              <w:top w:val="nil"/>
              <w:left w:val="nil"/>
              <w:bottom w:val="nil"/>
              <w:right w:val="nil"/>
            </w:tcBorders>
          </w:tcPr>
          <w:p w:rsidR="004E4F69" w:rsidRDefault="004E4F69">
            <w:pPr>
              <w:pStyle w:val="ConsPlusNormal"/>
              <w:jc w:val="center"/>
            </w:pPr>
            <w:r>
              <w:t>17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Нефтегазовый сектор</w:t>
            </w:r>
          </w:p>
        </w:tc>
        <w:tc>
          <w:tcPr>
            <w:tcW w:w="1273" w:type="dxa"/>
            <w:tcBorders>
              <w:top w:val="nil"/>
              <w:left w:val="nil"/>
              <w:bottom w:val="nil"/>
              <w:right w:val="nil"/>
            </w:tcBorders>
          </w:tcPr>
          <w:p w:rsidR="004E4F69" w:rsidRDefault="004E4F69">
            <w:pPr>
              <w:pStyle w:val="ConsPlusNormal"/>
              <w:jc w:val="center"/>
            </w:pPr>
            <w:r>
              <w:t>18,7</w:t>
            </w:r>
          </w:p>
        </w:tc>
        <w:tc>
          <w:tcPr>
            <w:tcW w:w="1273" w:type="dxa"/>
            <w:tcBorders>
              <w:top w:val="nil"/>
              <w:left w:val="nil"/>
              <w:bottom w:val="nil"/>
              <w:right w:val="nil"/>
            </w:tcBorders>
          </w:tcPr>
          <w:p w:rsidR="004E4F69" w:rsidRDefault="004E4F69">
            <w:pPr>
              <w:pStyle w:val="ConsPlusNormal"/>
              <w:jc w:val="center"/>
            </w:pPr>
            <w:r>
              <w:t>16,6</w:t>
            </w:r>
          </w:p>
        </w:tc>
        <w:tc>
          <w:tcPr>
            <w:tcW w:w="1273" w:type="dxa"/>
            <w:tcBorders>
              <w:top w:val="nil"/>
              <w:left w:val="nil"/>
              <w:bottom w:val="nil"/>
              <w:right w:val="nil"/>
            </w:tcBorders>
          </w:tcPr>
          <w:p w:rsidR="004E4F69" w:rsidRDefault="004E4F69">
            <w:pPr>
              <w:pStyle w:val="ConsPlusNormal"/>
              <w:jc w:val="center"/>
            </w:pPr>
            <w:r>
              <w:t>13,7</w:t>
            </w:r>
          </w:p>
        </w:tc>
        <w:tc>
          <w:tcPr>
            <w:tcW w:w="1273" w:type="dxa"/>
            <w:tcBorders>
              <w:top w:val="nil"/>
              <w:left w:val="nil"/>
              <w:bottom w:val="nil"/>
              <w:right w:val="nil"/>
            </w:tcBorders>
          </w:tcPr>
          <w:p w:rsidR="004E4F69" w:rsidRDefault="004E4F69">
            <w:pPr>
              <w:pStyle w:val="ConsPlusNormal"/>
              <w:jc w:val="center"/>
            </w:pPr>
            <w:r>
              <w:t>12,7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Сырьевой сектор</w:t>
            </w:r>
          </w:p>
        </w:tc>
        <w:tc>
          <w:tcPr>
            <w:tcW w:w="1273" w:type="dxa"/>
            <w:tcBorders>
              <w:top w:val="nil"/>
              <w:left w:val="nil"/>
              <w:bottom w:val="nil"/>
              <w:right w:val="nil"/>
            </w:tcBorders>
          </w:tcPr>
          <w:p w:rsidR="004E4F69" w:rsidRDefault="004E4F69">
            <w:pPr>
              <w:pStyle w:val="ConsPlusNormal"/>
              <w:jc w:val="center"/>
            </w:pPr>
            <w:r>
              <w:t>7,7</w:t>
            </w:r>
          </w:p>
        </w:tc>
        <w:tc>
          <w:tcPr>
            <w:tcW w:w="1273" w:type="dxa"/>
            <w:tcBorders>
              <w:top w:val="nil"/>
              <w:left w:val="nil"/>
              <w:bottom w:val="nil"/>
              <w:right w:val="nil"/>
            </w:tcBorders>
          </w:tcPr>
          <w:p w:rsidR="004E4F69" w:rsidRDefault="004E4F69">
            <w:pPr>
              <w:pStyle w:val="ConsPlusNormal"/>
              <w:jc w:val="center"/>
            </w:pPr>
            <w:r>
              <w:t>7,3</w:t>
            </w:r>
          </w:p>
        </w:tc>
        <w:tc>
          <w:tcPr>
            <w:tcW w:w="1273" w:type="dxa"/>
            <w:tcBorders>
              <w:top w:val="nil"/>
              <w:left w:val="nil"/>
              <w:bottom w:val="nil"/>
              <w:right w:val="nil"/>
            </w:tcBorders>
          </w:tcPr>
          <w:p w:rsidR="004E4F69" w:rsidRDefault="004E4F69">
            <w:pPr>
              <w:pStyle w:val="ConsPlusNormal"/>
              <w:jc w:val="center"/>
            </w:pPr>
            <w:r>
              <w:t>7</w:t>
            </w:r>
          </w:p>
        </w:tc>
        <w:tc>
          <w:tcPr>
            <w:tcW w:w="1273" w:type="dxa"/>
            <w:tcBorders>
              <w:top w:val="nil"/>
              <w:left w:val="nil"/>
              <w:bottom w:val="nil"/>
              <w:right w:val="nil"/>
            </w:tcBorders>
          </w:tcPr>
          <w:p w:rsidR="004E4F69" w:rsidRDefault="004E4F69">
            <w:pPr>
              <w:pStyle w:val="ConsPlusNormal"/>
              <w:jc w:val="center"/>
            </w:pPr>
            <w:r>
              <w:t>6,9</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Транспорт</w:t>
            </w:r>
          </w:p>
        </w:tc>
        <w:tc>
          <w:tcPr>
            <w:tcW w:w="1273" w:type="dxa"/>
            <w:tcBorders>
              <w:top w:val="nil"/>
              <w:left w:val="nil"/>
              <w:bottom w:val="nil"/>
              <w:right w:val="nil"/>
            </w:tcBorders>
          </w:tcPr>
          <w:p w:rsidR="004E4F69" w:rsidRDefault="004E4F69">
            <w:pPr>
              <w:pStyle w:val="ConsPlusNormal"/>
              <w:jc w:val="center"/>
            </w:pPr>
            <w:r>
              <w:t>5,2</w:t>
            </w:r>
          </w:p>
        </w:tc>
        <w:tc>
          <w:tcPr>
            <w:tcW w:w="1273" w:type="dxa"/>
            <w:tcBorders>
              <w:top w:val="nil"/>
              <w:left w:val="nil"/>
              <w:bottom w:val="nil"/>
              <w:right w:val="nil"/>
            </w:tcBorders>
          </w:tcPr>
          <w:p w:rsidR="004E4F69" w:rsidRDefault="004E4F69">
            <w:pPr>
              <w:pStyle w:val="ConsPlusNormal"/>
              <w:jc w:val="center"/>
            </w:pPr>
            <w:r>
              <w:t>4,9</w:t>
            </w:r>
          </w:p>
        </w:tc>
        <w:tc>
          <w:tcPr>
            <w:tcW w:w="1273" w:type="dxa"/>
            <w:tcBorders>
              <w:top w:val="nil"/>
              <w:left w:val="nil"/>
              <w:bottom w:val="nil"/>
              <w:right w:val="nil"/>
            </w:tcBorders>
          </w:tcPr>
          <w:p w:rsidR="004E4F69" w:rsidRDefault="004E4F69">
            <w:pPr>
              <w:pStyle w:val="ConsPlusNormal"/>
              <w:jc w:val="center"/>
            </w:pPr>
            <w:r>
              <w:t>4,4</w:t>
            </w:r>
          </w:p>
        </w:tc>
        <w:tc>
          <w:tcPr>
            <w:tcW w:w="1273" w:type="dxa"/>
            <w:tcBorders>
              <w:top w:val="nil"/>
              <w:left w:val="nil"/>
              <w:bottom w:val="nil"/>
              <w:right w:val="nil"/>
            </w:tcBorders>
          </w:tcPr>
          <w:p w:rsidR="004E4F69" w:rsidRDefault="004E4F69">
            <w:pPr>
              <w:pStyle w:val="ConsPlusNormal"/>
              <w:jc w:val="center"/>
            </w:pPr>
            <w:r>
              <w:t>4,1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Оптовая и розничная торговля</w:t>
            </w:r>
          </w:p>
        </w:tc>
        <w:tc>
          <w:tcPr>
            <w:tcW w:w="1273" w:type="dxa"/>
            <w:tcBorders>
              <w:top w:val="nil"/>
              <w:left w:val="nil"/>
              <w:bottom w:val="nil"/>
              <w:right w:val="nil"/>
            </w:tcBorders>
          </w:tcPr>
          <w:p w:rsidR="004E4F69" w:rsidRDefault="004E4F69">
            <w:pPr>
              <w:pStyle w:val="ConsPlusNormal"/>
              <w:jc w:val="center"/>
            </w:pPr>
            <w:r>
              <w:t>16,2</w:t>
            </w:r>
          </w:p>
        </w:tc>
        <w:tc>
          <w:tcPr>
            <w:tcW w:w="1273" w:type="dxa"/>
            <w:tcBorders>
              <w:top w:val="nil"/>
              <w:left w:val="nil"/>
              <w:bottom w:val="nil"/>
              <w:right w:val="nil"/>
            </w:tcBorders>
          </w:tcPr>
          <w:p w:rsidR="004E4F69" w:rsidRDefault="004E4F69">
            <w:pPr>
              <w:pStyle w:val="ConsPlusNormal"/>
              <w:jc w:val="center"/>
            </w:pPr>
            <w:r>
              <w:t>17,1</w:t>
            </w:r>
          </w:p>
        </w:tc>
        <w:tc>
          <w:tcPr>
            <w:tcW w:w="1273" w:type="dxa"/>
            <w:tcBorders>
              <w:top w:val="nil"/>
              <w:left w:val="nil"/>
              <w:bottom w:val="nil"/>
              <w:right w:val="nil"/>
            </w:tcBorders>
          </w:tcPr>
          <w:p w:rsidR="004E4F69" w:rsidRDefault="004E4F69">
            <w:pPr>
              <w:pStyle w:val="ConsPlusNormal"/>
              <w:jc w:val="center"/>
            </w:pPr>
            <w:r>
              <w:t>17,2</w:t>
            </w:r>
          </w:p>
        </w:tc>
        <w:tc>
          <w:tcPr>
            <w:tcW w:w="1273" w:type="dxa"/>
            <w:tcBorders>
              <w:top w:val="nil"/>
              <w:left w:val="nil"/>
              <w:bottom w:val="nil"/>
              <w:right w:val="nil"/>
            </w:tcBorders>
          </w:tcPr>
          <w:p w:rsidR="004E4F69" w:rsidRDefault="004E4F69">
            <w:pPr>
              <w:pStyle w:val="ConsPlusNormal"/>
              <w:jc w:val="center"/>
            </w:pPr>
            <w:r>
              <w:t>17</w:t>
            </w:r>
          </w:p>
        </w:tc>
      </w:tr>
      <w:tr w:rsidR="004E4F69">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4E4F69" w:rsidRDefault="004E4F69">
            <w:pPr>
              <w:pStyle w:val="ConsPlusNormal"/>
            </w:pPr>
            <w:r>
              <w:t>Прочие сектора</w:t>
            </w:r>
          </w:p>
        </w:tc>
        <w:tc>
          <w:tcPr>
            <w:tcW w:w="1273" w:type="dxa"/>
            <w:tcBorders>
              <w:top w:val="nil"/>
              <w:left w:val="nil"/>
              <w:bottom w:val="single" w:sz="4" w:space="0" w:color="auto"/>
              <w:right w:val="nil"/>
            </w:tcBorders>
          </w:tcPr>
          <w:p w:rsidR="004E4F69" w:rsidRDefault="004E4F69">
            <w:pPr>
              <w:pStyle w:val="ConsPlusNormal"/>
              <w:jc w:val="center"/>
            </w:pPr>
            <w:r>
              <w:t>41,3</w:t>
            </w:r>
          </w:p>
        </w:tc>
        <w:tc>
          <w:tcPr>
            <w:tcW w:w="1273" w:type="dxa"/>
            <w:tcBorders>
              <w:top w:val="nil"/>
              <w:left w:val="nil"/>
              <w:bottom w:val="single" w:sz="4" w:space="0" w:color="auto"/>
              <w:right w:val="nil"/>
            </w:tcBorders>
          </w:tcPr>
          <w:p w:rsidR="004E4F69" w:rsidRDefault="004E4F69">
            <w:pPr>
              <w:pStyle w:val="ConsPlusNormal"/>
              <w:jc w:val="center"/>
            </w:pPr>
            <w:r>
              <w:t>43</w:t>
            </w:r>
          </w:p>
        </w:tc>
        <w:tc>
          <w:tcPr>
            <w:tcW w:w="1273" w:type="dxa"/>
            <w:tcBorders>
              <w:top w:val="nil"/>
              <w:left w:val="nil"/>
              <w:bottom w:val="single" w:sz="4" w:space="0" w:color="auto"/>
              <w:right w:val="nil"/>
            </w:tcBorders>
          </w:tcPr>
          <w:p w:rsidR="004E4F69" w:rsidRDefault="004E4F69">
            <w:pPr>
              <w:pStyle w:val="ConsPlusNormal"/>
              <w:jc w:val="center"/>
            </w:pPr>
            <w:r>
              <w:t>44,6</w:t>
            </w:r>
          </w:p>
        </w:tc>
        <w:tc>
          <w:tcPr>
            <w:tcW w:w="1273" w:type="dxa"/>
            <w:tcBorders>
              <w:top w:val="nil"/>
              <w:left w:val="nil"/>
              <w:bottom w:val="single" w:sz="4" w:space="0" w:color="auto"/>
              <w:right w:val="nil"/>
            </w:tcBorders>
          </w:tcPr>
          <w:p w:rsidR="004E4F69" w:rsidRDefault="004E4F69">
            <w:pPr>
              <w:pStyle w:val="ConsPlusNormal"/>
              <w:jc w:val="center"/>
            </w:pPr>
            <w:r>
              <w:t>42,3</w:t>
            </w:r>
          </w:p>
        </w:tc>
      </w:tr>
    </w:tbl>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jc w:val="right"/>
        <w:outlineLvl w:val="1"/>
      </w:pPr>
      <w:r>
        <w:t>Приложение N 3</w:t>
      </w:r>
    </w:p>
    <w:p w:rsidR="004E4F69" w:rsidRDefault="004E4F69">
      <w:pPr>
        <w:pStyle w:val="ConsPlusNormal"/>
        <w:jc w:val="right"/>
      </w:pPr>
      <w:r>
        <w:t>к Концепции долгосрочного</w:t>
      </w:r>
    </w:p>
    <w:p w:rsidR="004E4F69" w:rsidRDefault="004E4F69">
      <w:pPr>
        <w:pStyle w:val="ConsPlusNormal"/>
        <w:jc w:val="right"/>
      </w:pPr>
      <w:r>
        <w:t>социально-экономического развития</w:t>
      </w:r>
    </w:p>
    <w:p w:rsidR="004E4F69" w:rsidRDefault="004E4F69">
      <w:pPr>
        <w:pStyle w:val="ConsPlusNormal"/>
        <w:jc w:val="right"/>
      </w:pPr>
      <w:r>
        <w:t>Российской Федерации</w:t>
      </w:r>
    </w:p>
    <w:p w:rsidR="004E4F69" w:rsidRDefault="004E4F69">
      <w:pPr>
        <w:pStyle w:val="ConsPlusNormal"/>
        <w:jc w:val="right"/>
      </w:pPr>
      <w:r>
        <w:t>на период до 2020 года</w:t>
      </w:r>
    </w:p>
    <w:p w:rsidR="004E4F69" w:rsidRDefault="004E4F69">
      <w:pPr>
        <w:pStyle w:val="ConsPlusNormal"/>
        <w:ind w:firstLine="540"/>
        <w:jc w:val="both"/>
      </w:pPr>
    </w:p>
    <w:p w:rsidR="004E4F69" w:rsidRDefault="004E4F69">
      <w:pPr>
        <w:pStyle w:val="ConsPlusNormal"/>
        <w:jc w:val="center"/>
      </w:pPr>
      <w:r>
        <w:t>ДИНАМИКА ВНЕШНЕГО И ВНУТРЕННЕГО СПРОСА</w:t>
      </w:r>
    </w:p>
    <w:p w:rsidR="004E4F69" w:rsidRDefault="004E4F69">
      <w:pPr>
        <w:pStyle w:val="ConsPlusNormal"/>
        <w:ind w:firstLine="540"/>
        <w:jc w:val="both"/>
      </w:pPr>
    </w:p>
    <w:p w:rsidR="004E4F69" w:rsidRDefault="004E4F69">
      <w:pPr>
        <w:pStyle w:val="ConsPlusNormal"/>
        <w:jc w:val="right"/>
      </w:pPr>
      <w:r>
        <w:t>(процентов, к предыдущему году)</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4E4F69">
        <w:tc>
          <w:tcPr>
            <w:tcW w:w="5102" w:type="dxa"/>
            <w:tcBorders>
              <w:top w:val="single" w:sz="4" w:space="0" w:color="auto"/>
              <w:left w:val="nil"/>
              <w:bottom w:val="single" w:sz="4" w:space="0" w:color="auto"/>
            </w:tcBorders>
          </w:tcPr>
          <w:p w:rsidR="004E4F69" w:rsidRDefault="004E4F69">
            <w:pPr>
              <w:pStyle w:val="ConsPlusNormal"/>
              <w:jc w:val="center"/>
            </w:pPr>
          </w:p>
        </w:tc>
        <w:tc>
          <w:tcPr>
            <w:tcW w:w="1273" w:type="dxa"/>
            <w:tcBorders>
              <w:top w:val="single" w:sz="4" w:space="0" w:color="auto"/>
              <w:bottom w:val="single" w:sz="4" w:space="0" w:color="auto"/>
            </w:tcBorders>
          </w:tcPr>
          <w:p w:rsidR="004E4F69" w:rsidRDefault="004E4F69">
            <w:pPr>
              <w:pStyle w:val="ConsPlusNormal"/>
              <w:jc w:val="center"/>
            </w:pPr>
            <w:r>
              <w:t>2007 год</w:t>
            </w:r>
          </w:p>
        </w:tc>
        <w:tc>
          <w:tcPr>
            <w:tcW w:w="1273" w:type="dxa"/>
            <w:tcBorders>
              <w:top w:val="single" w:sz="4" w:space="0" w:color="auto"/>
              <w:bottom w:val="single" w:sz="4" w:space="0" w:color="auto"/>
            </w:tcBorders>
          </w:tcPr>
          <w:p w:rsidR="004E4F69" w:rsidRDefault="004E4F69">
            <w:pPr>
              <w:pStyle w:val="ConsPlusNormal"/>
              <w:jc w:val="center"/>
            </w:pPr>
            <w:r>
              <w:t>2008 - 2010 годы</w:t>
            </w:r>
          </w:p>
        </w:tc>
        <w:tc>
          <w:tcPr>
            <w:tcW w:w="1273" w:type="dxa"/>
            <w:tcBorders>
              <w:top w:val="single" w:sz="4" w:space="0" w:color="auto"/>
              <w:bottom w:val="single" w:sz="4" w:space="0" w:color="auto"/>
            </w:tcBorders>
          </w:tcPr>
          <w:p w:rsidR="004E4F69" w:rsidRDefault="004E4F69">
            <w:pPr>
              <w:pStyle w:val="ConsPlusNormal"/>
              <w:jc w:val="center"/>
            </w:pPr>
            <w:r>
              <w:t>2011 - 2015 годы</w:t>
            </w:r>
          </w:p>
        </w:tc>
        <w:tc>
          <w:tcPr>
            <w:tcW w:w="1273" w:type="dxa"/>
            <w:tcBorders>
              <w:top w:val="single" w:sz="4" w:space="0" w:color="auto"/>
              <w:bottom w:val="single" w:sz="4" w:space="0" w:color="auto"/>
              <w:right w:val="nil"/>
            </w:tcBorders>
          </w:tcPr>
          <w:p w:rsidR="004E4F69" w:rsidRDefault="004E4F69">
            <w:pPr>
              <w:pStyle w:val="ConsPlusNormal"/>
              <w:jc w:val="center"/>
            </w:pPr>
            <w:r>
              <w:t>2016 - 2020 годы</w:t>
            </w:r>
          </w:p>
        </w:tc>
      </w:tr>
      <w:tr w:rsidR="004E4F69">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4E4F69" w:rsidRDefault="004E4F69">
            <w:pPr>
              <w:pStyle w:val="ConsPlusNormal"/>
            </w:pPr>
            <w:r>
              <w:t>Валовой внутренний продукт</w:t>
            </w:r>
          </w:p>
        </w:tc>
        <w:tc>
          <w:tcPr>
            <w:tcW w:w="1273" w:type="dxa"/>
            <w:tcBorders>
              <w:top w:val="single" w:sz="4" w:space="0" w:color="auto"/>
              <w:left w:val="nil"/>
              <w:bottom w:val="nil"/>
              <w:right w:val="nil"/>
            </w:tcBorders>
          </w:tcPr>
          <w:p w:rsidR="004E4F69" w:rsidRDefault="004E4F69">
            <w:pPr>
              <w:pStyle w:val="ConsPlusNormal"/>
              <w:jc w:val="center"/>
            </w:pPr>
            <w:r>
              <w:t>8,1</w:t>
            </w:r>
          </w:p>
        </w:tc>
        <w:tc>
          <w:tcPr>
            <w:tcW w:w="1273" w:type="dxa"/>
            <w:tcBorders>
              <w:top w:val="single" w:sz="4" w:space="0" w:color="auto"/>
              <w:left w:val="nil"/>
              <w:bottom w:val="nil"/>
              <w:right w:val="nil"/>
            </w:tcBorders>
          </w:tcPr>
          <w:p w:rsidR="004E4F69" w:rsidRDefault="004E4F69">
            <w:pPr>
              <w:pStyle w:val="ConsPlusNormal"/>
              <w:jc w:val="center"/>
            </w:pPr>
            <w:r>
              <w:t>6,4</w:t>
            </w:r>
          </w:p>
        </w:tc>
        <w:tc>
          <w:tcPr>
            <w:tcW w:w="1273" w:type="dxa"/>
            <w:tcBorders>
              <w:top w:val="single" w:sz="4" w:space="0" w:color="auto"/>
              <w:left w:val="nil"/>
              <w:bottom w:val="nil"/>
              <w:right w:val="nil"/>
            </w:tcBorders>
          </w:tcPr>
          <w:p w:rsidR="004E4F69" w:rsidRDefault="004E4F69">
            <w:pPr>
              <w:pStyle w:val="ConsPlusNormal"/>
              <w:jc w:val="center"/>
            </w:pPr>
            <w:r>
              <w:t>6,4</w:t>
            </w:r>
          </w:p>
        </w:tc>
        <w:tc>
          <w:tcPr>
            <w:tcW w:w="1273" w:type="dxa"/>
            <w:tcBorders>
              <w:top w:val="single" w:sz="4" w:space="0" w:color="auto"/>
              <w:left w:val="nil"/>
              <w:bottom w:val="nil"/>
              <w:right w:val="nil"/>
            </w:tcBorders>
          </w:tcPr>
          <w:p w:rsidR="004E4F69" w:rsidRDefault="004E4F69">
            <w:pPr>
              <w:pStyle w:val="ConsPlusNormal"/>
              <w:jc w:val="center"/>
            </w:pPr>
            <w:r>
              <w:t>6,3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Внутренний спрос</w:t>
            </w:r>
          </w:p>
        </w:tc>
        <w:tc>
          <w:tcPr>
            <w:tcW w:w="1273" w:type="dxa"/>
            <w:tcBorders>
              <w:top w:val="nil"/>
              <w:left w:val="nil"/>
              <w:bottom w:val="nil"/>
              <w:right w:val="nil"/>
            </w:tcBorders>
          </w:tcPr>
          <w:p w:rsidR="004E4F69" w:rsidRDefault="004E4F69">
            <w:pPr>
              <w:pStyle w:val="ConsPlusNormal"/>
              <w:jc w:val="center"/>
            </w:pPr>
            <w:r>
              <w:t>13,6</w:t>
            </w:r>
          </w:p>
        </w:tc>
        <w:tc>
          <w:tcPr>
            <w:tcW w:w="1273" w:type="dxa"/>
            <w:tcBorders>
              <w:top w:val="nil"/>
              <w:left w:val="nil"/>
              <w:bottom w:val="nil"/>
              <w:right w:val="nil"/>
            </w:tcBorders>
          </w:tcPr>
          <w:p w:rsidR="004E4F69" w:rsidRDefault="004E4F69">
            <w:pPr>
              <w:pStyle w:val="ConsPlusNormal"/>
              <w:jc w:val="center"/>
            </w:pPr>
            <w:r>
              <w:t>9,7</w:t>
            </w:r>
          </w:p>
        </w:tc>
        <w:tc>
          <w:tcPr>
            <w:tcW w:w="1273" w:type="dxa"/>
            <w:tcBorders>
              <w:top w:val="nil"/>
              <w:left w:val="nil"/>
              <w:bottom w:val="nil"/>
              <w:right w:val="nil"/>
            </w:tcBorders>
          </w:tcPr>
          <w:p w:rsidR="004E4F69" w:rsidRDefault="004E4F69">
            <w:pPr>
              <w:pStyle w:val="ConsPlusNormal"/>
              <w:jc w:val="center"/>
            </w:pPr>
            <w:r>
              <w:t>7,3</w:t>
            </w:r>
          </w:p>
        </w:tc>
        <w:tc>
          <w:tcPr>
            <w:tcW w:w="1273" w:type="dxa"/>
            <w:tcBorders>
              <w:top w:val="nil"/>
              <w:left w:val="nil"/>
              <w:bottom w:val="nil"/>
              <w:right w:val="nil"/>
            </w:tcBorders>
          </w:tcPr>
          <w:p w:rsidR="004E4F69" w:rsidRDefault="004E4F69">
            <w:pPr>
              <w:pStyle w:val="ConsPlusNormal"/>
              <w:jc w:val="center"/>
            </w:pPr>
            <w:r>
              <w:t>6,7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Импорт</w:t>
            </w:r>
          </w:p>
        </w:tc>
        <w:tc>
          <w:tcPr>
            <w:tcW w:w="1273" w:type="dxa"/>
            <w:tcBorders>
              <w:top w:val="nil"/>
              <w:left w:val="nil"/>
              <w:bottom w:val="nil"/>
              <w:right w:val="nil"/>
            </w:tcBorders>
          </w:tcPr>
          <w:p w:rsidR="004E4F69" w:rsidRDefault="004E4F69">
            <w:pPr>
              <w:pStyle w:val="ConsPlusNormal"/>
              <w:jc w:val="center"/>
            </w:pPr>
            <w:r>
              <w:t>27,3</w:t>
            </w:r>
          </w:p>
        </w:tc>
        <w:tc>
          <w:tcPr>
            <w:tcW w:w="1273" w:type="dxa"/>
            <w:tcBorders>
              <w:top w:val="nil"/>
              <w:left w:val="nil"/>
              <w:bottom w:val="nil"/>
              <w:right w:val="nil"/>
            </w:tcBorders>
          </w:tcPr>
          <w:p w:rsidR="004E4F69" w:rsidRDefault="004E4F69">
            <w:pPr>
              <w:pStyle w:val="ConsPlusNormal"/>
              <w:jc w:val="center"/>
            </w:pPr>
            <w:r>
              <w:t>17,2</w:t>
            </w:r>
          </w:p>
        </w:tc>
        <w:tc>
          <w:tcPr>
            <w:tcW w:w="1273" w:type="dxa"/>
            <w:tcBorders>
              <w:top w:val="nil"/>
              <w:left w:val="nil"/>
              <w:bottom w:val="nil"/>
              <w:right w:val="nil"/>
            </w:tcBorders>
          </w:tcPr>
          <w:p w:rsidR="004E4F69" w:rsidRDefault="004E4F69">
            <w:pPr>
              <w:pStyle w:val="ConsPlusNormal"/>
              <w:jc w:val="center"/>
            </w:pPr>
            <w:r>
              <w:t>8,5</w:t>
            </w:r>
          </w:p>
        </w:tc>
        <w:tc>
          <w:tcPr>
            <w:tcW w:w="1273" w:type="dxa"/>
            <w:tcBorders>
              <w:top w:val="nil"/>
              <w:left w:val="nil"/>
              <w:bottom w:val="nil"/>
              <w:right w:val="nil"/>
            </w:tcBorders>
          </w:tcPr>
          <w:p w:rsidR="004E4F69" w:rsidRDefault="004E4F69">
            <w:pPr>
              <w:pStyle w:val="ConsPlusNormal"/>
              <w:jc w:val="center"/>
            </w:pPr>
            <w:r>
              <w:t>7,5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Внутреннее производство</w:t>
            </w:r>
          </w:p>
        </w:tc>
        <w:tc>
          <w:tcPr>
            <w:tcW w:w="1273" w:type="dxa"/>
            <w:tcBorders>
              <w:top w:val="nil"/>
              <w:left w:val="nil"/>
              <w:bottom w:val="nil"/>
              <w:right w:val="nil"/>
            </w:tcBorders>
          </w:tcPr>
          <w:p w:rsidR="004E4F69" w:rsidRDefault="004E4F69">
            <w:pPr>
              <w:pStyle w:val="ConsPlusNormal"/>
              <w:jc w:val="center"/>
            </w:pPr>
            <w:r>
              <w:t>9,2</w:t>
            </w:r>
          </w:p>
        </w:tc>
        <w:tc>
          <w:tcPr>
            <w:tcW w:w="1273" w:type="dxa"/>
            <w:tcBorders>
              <w:top w:val="nil"/>
              <w:left w:val="nil"/>
              <w:bottom w:val="nil"/>
              <w:right w:val="nil"/>
            </w:tcBorders>
          </w:tcPr>
          <w:p w:rsidR="004E4F69" w:rsidRDefault="004E4F69">
            <w:pPr>
              <w:pStyle w:val="ConsPlusNormal"/>
              <w:jc w:val="center"/>
            </w:pPr>
            <w:r>
              <w:t>7,3</w:t>
            </w:r>
          </w:p>
        </w:tc>
        <w:tc>
          <w:tcPr>
            <w:tcW w:w="1273" w:type="dxa"/>
            <w:tcBorders>
              <w:top w:val="nil"/>
              <w:left w:val="nil"/>
              <w:bottom w:val="nil"/>
              <w:right w:val="nil"/>
            </w:tcBorders>
          </w:tcPr>
          <w:p w:rsidR="004E4F69" w:rsidRDefault="004E4F69">
            <w:pPr>
              <w:pStyle w:val="ConsPlusNormal"/>
              <w:jc w:val="center"/>
            </w:pPr>
            <w:r>
              <w:t>6,9</w:t>
            </w:r>
          </w:p>
        </w:tc>
        <w:tc>
          <w:tcPr>
            <w:tcW w:w="1273" w:type="dxa"/>
            <w:tcBorders>
              <w:top w:val="nil"/>
              <w:left w:val="nil"/>
              <w:bottom w:val="nil"/>
              <w:right w:val="nil"/>
            </w:tcBorders>
          </w:tcPr>
          <w:p w:rsidR="004E4F69" w:rsidRDefault="004E4F69">
            <w:pPr>
              <w:pStyle w:val="ConsPlusNormal"/>
              <w:jc w:val="center"/>
            </w:pPr>
            <w:r>
              <w:t>6,5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Внешний спрос (экспорт)</w:t>
            </w:r>
          </w:p>
        </w:tc>
        <w:tc>
          <w:tcPr>
            <w:tcW w:w="1273" w:type="dxa"/>
            <w:tcBorders>
              <w:top w:val="nil"/>
              <w:left w:val="nil"/>
              <w:bottom w:val="nil"/>
              <w:right w:val="nil"/>
            </w:tcBorders>
          </w:tcPr>
          <w:p w:rsidR="004E4F69" w:rsidRDefault="004E4F69">
            <w:pPr>
              <w:pStyle w:val="ConsPlusNormal"/>
              <w:jc w:val="center"/>
            </w:pPr>
            <w:r>
              <w:t>6,4</w:t>
            </w:r>
          </w:p>
        </w:tc>
        <w:tc>
          <w:tcPr>
            <w:tcW w:w="1273" w:type="dxa"/>
            <w:tcBorders>
              <w:top w:val="nil"/>
              <w:left w:val="nil"/>
              <w:bottom w:val="nil"/>
              <w:right w:val="nil"/>
            </w:tcBorders>
          </w:tcPr>
          <w:p w:rsidR="004E4F69" w:rsidRDefault="004E4F69">
            <w:pPr>
              <w:pStyle w:val="ConsPlusNormal"/>
              <w:jc w:val="center"/>
            </w:pPr>
            <w:r>
              <w:t>4,3</w:t>
            </w:r>
          </w:p>
        </w:tc>
        <w:tc>
          <w:tcPr>
            <w:tcW w:w="1273" w:type="dxa"/>
            <w:tcBorders>
              <w:top w:val="nil"/>
              <w:left w:val="nil"/>
              <w:bottom w:val="nil"/>
              <w:right w:val="nil"/>
            </w:tcBorders>
          </w:tcPr>
          <w:p w:rsidR="004E4F69" w:rsidRDefault="004E4F69">
            <w:pPr>
              <w:pStyle w:val="ConsPlusNormal"/>
              <w:jc w:val="center"/>
            </w:pPr>
            <w:r>
              <w:t>4,2</w:t>
            </w:r>
          </w:p>
        </w:tc>
        <w:tc>
          <w:tcPr>
            <w:tcW w:w="1273" w:type="dxa"/>
            <w:tcBorders>
              <w:top w:val="nil"/>
              <w:left w:val="nil"/>
              <w:bottom w:val="nil"/>
              <w:right w:val="nil"/>
            </w:tcBorders>
          </w:tcPr>
          <w:p w:rsidR="004E4F69" w:rsidRDefault="004E4F69">
            <w:pPr>
              <w:pStyle w:val="ConsPlusNormal"/>
              <w:jc w:val="center"/>
            </w:pPr>
            <w:r>
              <w:t>4,7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Структура источников покрытия</w:t>
            </w:r>
          </w:p>
          <w:p w:rsidR="004E4F69" w:rsidRDefault="004E4F69">
            <w:pPr>
              <w:pStyle w:val="ConsPlusNormal"/>
            </w:pPr>
            <w:r>
              <w:t>прироста внутреннего спроса</w:t>
            </w:r>
          </w:p>
        </w:tc>
        <w:tc>
          <w:tcPr>
            <w:tcW w:w="1273" w:type="dxa"/>
            <w:tcBorders>
              <w:top w:val="nil"/>
              <w:left w:val="nil"/>
              <w:bottom w:val="nil"/>
              <w:right w:val="nil"/>
            </w:tcBorders>
          </w:tcPr>
          <w:p w:rsidR="004E4F69" w:rsidRDefault="004E4F69">
            <w:pPr>
              <w:pStyle w:val="ConsPlusNormal"/>
              <w:jc w:val="center"/>
            </w:pPr>
            <w:r>
              <w:t>100</w:t>
            </w:r>
          </w:p>
        </w:tc>
        <w:tc>
          <w:tcPr>
            <w:tcW w:w="1273" w:type="dxa"/>
            <w:tcBorders>
              <w:top w:val="nil"/>
              <w:left w:val="nil"/>
              <w:bottom w:val="nil"/>
              <w:right w:val="nil"/>
            </w:tcBorders>
          </w:tcPr>
          <w:p w:rsidR="004E4F69" w:rsidRDefault="004E4F69">
            <w:pPr>
              <w:pStyle w:val="ConsPlusNormal"/>
              <w:jc w:val="center"/>
            </w:pPr>
            <w:r>
              <w:t>100</w:t>
            </w:r>
          </w:p>
        </w:tc>
        <w:tc>
          <w:tcPr>
            <w:tcW w:w="1273" w:type="dxa"/>
            <w:tcBorders>
              <w:top w:val="nil"/>
              <w:left w:val="nil"/>
              <w:bottom w:val="nil"/>
              <w:right w:val="nil"/>
            </w:tcBorders>
          </w:tcPr>
          <w:p w:rsidR="004E4F69" w:rsidRDefault="004E4F69">
            <w:pPr>
              <w:pStyle w:val="ConsPlusNormal"/>
              <w:jc w:val="center"/>
            </w:pPr>
            <w:r>
              <w:t>100</w:t>
            </w:r>
          </w:p>
        </w:tc>
        <w:tc>
          <w:tcPr>
            <w:tcW w:w="1273" w:type="dxa"/>
            <w:tcBorders>
              <w:top w:val="nil"/>
              <w:left w:val="nil"/>
              <w:bottom w:val="nil"/>
              <w:right w:val="nil"/>
            </w:tcBorders>
          </w:tcPr>
          <w:p w:rsidR="004E4F69" w:rsidRDefault="004E4F69">
            <w:pPr>
              <w:pStyle w:val="ConsPlusNormal"/>
              <w:jc w:val="center"/>
            </w:pPr>
            <w:r>
              <w:t>100</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импорт</w:t>
            </w:r>
          </w:p>
        </w:tc>
        <w:tc>
          <w:tcPr>
            <w:tcW w:w="1273" w:type="dxa"/>
            <w:tcBorders>
              <w:top w:val="nil"/>
              <w:left w:val="nil"/>
              <w:bottom w:val="nil"/>
              <w:right w:val="nil"/>
            </w:tcBorders>
          </w:tcPr>
          <w:p w:rsidR="004E4F69" w:rsidRDefault="004E4F69">
            <w:pPr>
              <w:pStyle w:val="ConsPlusNormal"/>
              <w:jc w:val="center"/>
            </w:pPr>
            <w:r>
              <w:t>48,7</w:t>
            </w:r>
          </w:p>
        </w:tc>
        <w:tc>
          <w:tcPr>
            <w:tcW w:w="1273" w:type="dxa"/>
            <w:tcBorders>
              <w:top w:val="nil"/>
              <w:left w:val="nil"/>
              <w:bottom w:val="nil"/>
              <w:right w:val="nil"/>
            </w:tcBorders>
          </w:tcPr>
          <w:p w:rsidR="004E4F69" w:rsidRDefault="004E4F69">
            <w:pPr>
              <w:pStyle w:val="ConsPlusNormal"/>
              <w:jc w:val="center"/>
            </w:pPr>
            <w:r>
              <w:t>42,5</w:t>
            </w:r>
          </w:p>
        </w:tc>
        <w:tc>
          <w:tcPr>
            <w:tcW w:w="1273" w:type="dxa"/>
            <w:tcBorders>
              <w:top w:val="nil"/>
              <w:left w:val="nil"/>
              <w:bottom w:val="nil"/>
              <w:right w:val="nil"/>
            </w:tcBorders>
          </w:tcPr>
          <w:p w:rsidR="004E4F69" w:rsidRDefault="004E4F69">
            <w:pPr>
              <w:pStyle w:val="ConsPlusNormal"/>
              <w:jc w:val="center"/>
            </w:pPr>
            <w:r>
              <w:t>27</w:t>
            </w:r>
          </w:p>
        </w:tc>
        <w:tc>
          <w:tcPr>
            <w:tcW w:w="1273" w:type="dxa"/>
            <w:tcBorders>
              <w:top w:val="nil"/>
              <w:left w:val="nil"/>
              <w:bottom w:val="nil"/>
              <w:right w:val="nil"/>
            </w:tcBorders>
          </w:tcPr>
          <w:p w:rsidR="004E4F69" w:rsidRDefault="004E4F69">
            <w:pPr>
              <w:pStyle w:val="ConsPlusNormal"/>
              <w:jc w:val="center"/>
            </w:pPr>
            <w:r>
              <w:t>23,6</w:t>
            </w:r>
          </w:p>
        </w:tc>
      </w:tr>
      <w:tr w:rsidR="004E4F69">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4E4F69" w:rsidRDefault="004E4F69">
            <w:pPr>
              <w:pStyle w:val="ConsPlusNormal"/>
              <w:ind w:left="283"/>
            </w:pPr>
            <w:r>
              <w:t>внутреннее производство</w:t>
            </w:r>
          </w:p>
        </w:tc>
        <w:tc>
          <w:tcPr>
            <w:tcW w:w="1273" w:type="dxa"/>
            <w:tcBorders>
              <w:top w:val="nil"/>
              <w:left w:val="nil"/>
              <w:bottom w:val="single" w:sz="4" w:space="0" w:color="auto"/>
              <w:right w:val="nil"/>
            </w:tcBorders>
          </w:tcPr>
          <w:p w:rsidR="004E4F69" w:rsidRDefault="004E4F69">
            <w:pPr>
              <w:pStyle w:val="ConsPlusNormal"/>
              <w:jc w:val="center"/>
            </w:pPr>
            <w:r>
              <w:t>51,3</w:t>
            </w:r>
          </w:p>
        </w:tc>
        <w:tc>
          <w:tcPr>
            <w:tcW w:w="1273" w:type="dxa"/>
            <w:tcBorders>
              <w:top w:val="nil"/>
              <w:left w:val="nil"/>
              <w:bottom w:val="single" w:sz="4" w:space="0" w:color="auto"/>
              <w:right w:val="nil"/>
            </w:tcBorders>
          </w:tcPr>
          <w:p w:rsidR="004E4F69" w:rsidRDefault="004E4F69">
            <w:pPr>
              <w:pStyle w:val="ConsPlusNormal"/>
              <w:jc w:val="center"/>
            </w:pPr>
            <w:r>
              <w:t>57,5</w:t>
            </w:r>
          </w:p>
        </w:tc>
        <w:tc>
          <w:tcPr>
            <w:tcW w:w="1273" w:type="dxa"/>
            <w:tcBorders>
              <w:top w:val="nil"/>
              <w:left w:val="nil"/>
              <w:bottom w:val="single" w:sz="4" w:space="0" w:color="auto"/>
              <w:right w:val="nil"/>
            </w:tcBorders>
          </w:tcPr>
          <w:p w:rsidR="004E4F69" w:rsidRDefault="004E4F69">
            <w:pPr>
              <w:pStyle w:val="ConsPlusNormal"/>
              <w:jc w:val="center"/>
            </w:pPr>
            <w:r>
              <w:t>73</w:t>
            </w:r>
          </w:p>
        </w:tc>
        <w:tc>
          <w:tcPr>
            <w:tcW w:w="1273" w:type="dxa"/>
            <w:tcBorders>
              <w:top w:val="nil"/>
              <w:left w:val="nil"/>
              <w:bottom w:val="single" w:sz="4" w:space="0" w:color="auto"/>
              <w:right w:val="nil"/>
            </w:tcBorders>
          </w:tcPr>
          <w:p w:rsidR="004E4F69" w:rsidRDefault="004E4F69">
            <w:pPr>
              <w:pStyle w:val="ConsPlusNormal"/>
              <w:jc w:val="center"/>
            </w:pPr>
            <w:r>
              <w:t>76,4</w:t>
            </w:r>
          </w:p>
        </w:tc>
      </w:tr>
    </w:tbl>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jc w:val="right"/>
        <w:outlineLvl w:val="1"/>
      </w:pPr>
      <w:r>
        <w:t>Приложение N 4</w:t>
      </w:r>
    </w:p>
    <w:p w:rsidR="004E4F69" w:rsidRDefault="004E4F69">
      <w:pPr>
        <w:pStyle w:val="ConsPlusNormal"/>
        <w:jc w:val="right"/>
      </w:pPr>
      <w:r>
        <w:lastRenderedPageBreak/>
        <w:t>к Концепции долгосрочного</w:t>
      </w:r>
    </w:p>
    <w:p w:rsidR="004E4F69" w:rsidRDefault="004E4F69">
      <w:pPr>
        <w:pStyle w:val="ConsPlusNormal"/>
        <w:jc w:val="right"/>
      </w:pPr>
      <w:r>
        <w:t>социально-экономического развития</w:t>
      </w:r>
    </w:p>
    <w:p w:rsidR="004E4F69" w:rsidRDefault="004E4F69">
      <w:pPr>
        <w:pStyle w:val="ConsPlusNormal"/>
        <w:jc w:val="right"/>
      </w:pPr>
      <w:r>
        <w:t>Российской Федерации</w:t>
      </w:r>
    </w:p>
    <w:p w:rsidR="004E4F69" w:rsidRDefault="004E4F69">
      <w:pPr>
        <w:pStyle w:val="ConsPlusNormal"/>
        <w:jc w:val="right"/>
      </w:pPr>
      <w:r>
        <w:t>на период до 2020 года</w:t>
      </w:r>
    </w:p>
    <w:p w:rsidR="004E4F69" w:rsidRDefault="004E4F69">
      <w:pPr>
        <w:pStyle w:val="ConsPlusNormal"/>
        <w:ind w:firstLine="540"/>
        <w:jc w:val="both"/>
      </w:pPr>
    </w:p>
    <w:p w:rsidR="004E4F69" w:rsidRDefault="004E4F69">
      <w:pPr>
        <w:pStyle w:val="ConsPlusNormal"/>
        <w:jc w:val="center"/>
      </w:pPr>
      <w:r>
        <w:t>СТРУКТУРА</w:t>
      </w:r>
    </w:p>
    <w:p w:rsidR="004E4F69" w:rsidRDefault="004E4F69">
      <w:pPr>
        <w:pStyle w:val="ConsPlusNormal"/>
        <w:jc w:val="center"/>
      </w:pPr>
      <w:r>
        <w:t>ИНВЕСТИЦИЙ В ОСНОВНОЙ КАПИТАЛ ПО КОМПЛЕКСАМ ОТРАСЛЕЙ</w:t>
      </w:r>
    </w:p>
    <w:p w:rsidR="004E4F69" w:rsidRDefault="004E4F69">
      <w:pPr>
        <w:pStyle w:val="ConsPlusNormal"/>
        <w:ind w:firstLine="540"/>
        <w:jc w:val="both"/>
      </w:pPr>
    </w:p>
    <w:p w:rsidR="004E4F69" w:rsidRDefault="004E4F69">
      <w:pPr>
        <w:pStyle w:val="ConsPlusNormal"/>
        <w:jc w:val="right"/>
      </w:pPr>
      <w:r>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4E4F69">
        <w:tc>
          <w:tcPr>
            <w:tcW w:w="5102" w:type="dxa"/>
            <w:tcBorders>
              <w:top w:val="single" w:sz="4" w:space="0" w:color="auto"/>
              <w:left w:val="nil"/>
              <w:bottom w:val="single" w:sz="4" w:space="0" w:color="auto"/>
            </w:tcBorders>
          </w:tcPr>
          <w:p w:rsidR="004E4F69" w:rsidRDefault="004E4F69">
            <w:pPr>
              <w:pStyle w:val="ConsPlusNormal"/>
              <w:jc w:val="center"/>
            </w:pPr>
          </w:p>
        </w:tc>
        <w:tc>
          <w:tcPr>
            <w:tcW w:w="1273" w:type="dxa"/>
            <w:tcBorders>
              <w:top w:val="single" w:sz="4" w:space="0" w:color="auto"/>
              <w:bottom w:val="single" w:sz="4" w:space="0" w:color="auto"/>
            </w:tcBorders>
          </w:tcPr>
          <w:p w:rsidR="004E4F69" w:rsidRDefault="004E4F69">
            <w:pPr>
              <w:pStyle w:val="ConsPlusNormal"/>
              <w:jc w:val="center"/>
            </w:pPr>
            <w:r>
              <w:t>2007 год</w:t>
            </w:r>
          </w:p>
        </w:tc>
        <w:tc>
          <w:tcPr>
            <w:tcW w:w="1273" w:type="dxa"/>
            <w:tcBorders>
              <w:top w:val="single" w:sz="4" w:space="0" w:color="auto"/>
              <w:bottom w:val="single" w:sz="4" w:space="0" w:color="auto"/>
            </w:tcBorders>
          </w:tcPr>
          <w:p w:rsidR="004E4F69" w:rsidRDefault="004E4F69">
            <w:pPr>
              <w:pStyle w:val="ConsPlusNormal"/>
              <w:jc w:val="center"/>
            </w:pPr>
            <w:r>
              <w:t>2010 год</w:t>
            </w:r>
          </w:p>
        </w:tc>
        <w:tc>
          <w:tcPr>
            <w:tcW w:w="1273" w:type="dxa"/>
            <w:tcBorders>
              <w:top w:val="single" w:sz="4" w:space="0" w:color="auto"/>
              <w:bottom w:val="single" w:sz="4" w:space="0" w:color="auto"/>
            </w:tcBorders>
          </w:tcPr>
          <w:p w:rsidR="004E4F69" w:rsidRDefault="004E4F69">
            <w:pPr>
              <w:pStyle w:val="ConsPlusNormal"/>
              <w:jc w:val="center"/>
            </w:pPr>
            <w:r>
              <w:t>2015 год</w:t>
            </w:r>
          </w:p>
        </w:tc>
        <w:tc>
          <w:tcPr>
            <w:tcW w:w="1273" w:type="dxa"/>
            <w:tcBorders>
              <w:top w:val="single" w:sz="4" w:space="0" w:color="auto"/>
              <w:bottom w:val="single" w:sz="4" w:space="0" w:color="auto"/>
              <w:right w:val="nil"/>
            </w:tcBorders>
          </w:tcPr>
          <w:p w:rsidR="004E4F69" w:rsidRDefault="004E4F69">
            <w:pPr>
              <w:pStyle w:val="ConsPlusNormal"/>
              <w:jc w:val="center"/>
            </w:pPr>
            <w:r>
              <w:t>2020 год</w:t>
            </w:r>
          </w:p>
        </w:tc>
      </w:tr>
      <w:tr w:rsidR="004E4F69">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4E4F69" w:rsidRDefault="004E4F69">
            <w:pPr>
              <w:pStyle w:val="ConsPlusNormal"/>
            </w:pPr>
            <w:r>
              <w:t>Обрабатывающий сектор</w:t>
            </w:r>
          </w:p>
        </w:tc>
        <w:tc>
          <w:tcPr>
            <w:tcW w:w="1273" w:type="dxa"/>
            <w:tcBorders>
              <w:top w:val="single" w:sz="4" w:space="0" w:color="auto"/>
              <w:left w:val="nil"/>
              <w:bottom w:val="nil"/>
              <w:right w:val="nil"/>
            </w:tcBorders>
          </w:tcPr>
          <w:p w:rsidR="004E4F69" w:rsidRDefault="004E4F69">
            <w:pPr>
              <w:pStyle w:val="ConsPlusNormal"/>
              <w:jc w:val="center"/>
            </w:pPr>
            <w:r>
              <w:t>11,9</w:t>
            </w:r>
          </w:p>
        </w:tc>
        <w:tc>
          <w:tcPr>
            <w:tcW w:w="1273" w:type="dxa"/>
            <w:tcBorders>
              <w:top w:val="single" w:sz="4" w:space="0" w:color="auto"/>
              <w:left w:val="nil"/>
              <w:bottom w:val="nil"/>
              <w:right w:val="nil"/>
            </w:tcBorders>
          </w:tcPr>
          <w:p w:rsidR="004E4F69" w:rsidRDefault="004E4F69">
            <w:pPr>
              <w:pStyle w:val="ConsPlusNormal"/>
              <w:jc w:val="center"/>
            </w:pPr>
            <w:r>
              <w:t>11,3</w:t>
            </w:r>
          </w:p>
        </w:tc>
        <w:tc>
          <w:tcPr>
            <w:tcW w:w="1273" w:type="dxa"/>
            <w:tcBorders>
              <w:top w:val="single" w:sz="4" w:space="0" w:color="auto"/>
              <w:left w:val="nil"/>
              <w:bottom w:val="nil"/>
              <w:right w:val="nil"/>
            </w:tcBorders>
          </w:tcPr>
          <w:p w:rsidR="004E4F69" w:rsidRDefault="004E4F69">
            <w:pPr>
              <w:pStyle w:val="ConsPlusNormal"/>
              <w:jc w:val="center"/>
            </w:pPr>
            <w:r>
              <w:t>12</w:t>
            </w:r>
          </w:p>
        </w:tc>
        <w:tc>
          <w:tcPr>
            <w:tcW w:w="1273" w:type="dxa"/>
            <w:tcBorders>
              <w:top w:val="single" w:sz="4" w:space="0" w:color="auto"/>
              <w:left w:val="nil"/>
              <w:bottom w:val="nil"/>
              <w:right w:val="nil"/>
            </w:tcBorders>
          </w:tcPr>
          <w:p w:rsidR="004E4F69" w:rsidRDefault="004E4F69">
            <w:pPr>
              <w:pStyle w:val="ConsPlusNormal"/>
              <w:jc w:val="center"/>
            </w:pPr>
            <w:r>
              <w:t>11,3</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ind w:left="283"/>
            </w:pPr>
            <w:r>
              <w:t>в том числе</w:t>
            </w:r>
          </w:p>
          <w:p w:rsidR="004E4F69" w:rsidRDefault="004E4F69">
            <w:pPr>
              <w:pStyle w:val="ConsPlusNormal"/>
              <w:ind w:left="283"/>
            </w:pPr>
            <w:r>
              <w:t>машиностроительный комплекс</w:t>
            </w:r>
          </w:p>
        </w:tc>
        <w:tc>
          <w:tcPr>
            <w:tcW w:w="1273" w:type="dxa"/>
            <w:tcBorders>
              <w:top w:val="nil"/>
              <w:left w:val="nil"/>
              <w:bottom w:val="nil"/>
              <w:right w:val="nil"/>
            </w:tcBorders>
          </w:tcPr>
          <w:p w:rsidR="004E4F69" w:rsidRDefault="004E4F69">
            <w:pPr>
              <w:pStyle w:val="ConsPlusNormal"/>
              <w:jc w:val="center"/>
            </w:pPr>
            <w:r>
              <w:t>2,6</w:t>
            </w:r>
          </w:p>
        </w:tc>
        <w:tc>
          <w:tcPr>
            <w:tcW w:w="1273" w:type="dxa"/>
            <w:tcBorders>
              <w:top w:val="nil"/>
              <w:left w:val="nil"/>
              <w:bottom w:val="nil"/>
              <w:right w:val="nil"/>
            </w:tcBorders>
          </w:tcPr>
          <w:p w:rsidR="004E4F69" w:rsidRDefault="004E4F69">
            <w:pPr>
              <w:pStyle w:val="ConsPlusNormal"/>
              <w:jc w:val="center"/>
            </w:pPr>
            <w:r>
              <w:t>2,8</w:t>
            </w:r>
          </w:p>
        </w:tc>
        <w:tc>
          <w:tcPr>
            <w:tcW w:w="1273" w:type="dxa"/>
            <w:tcBorders>
              <w:top w:val="nil"/>
              <w:left w:val="nil"/>
              <w:bottom w:val="nil"/>
              <w:right w:val="nil"/>
            </w:tcBorders>
          </w:tcPr>
          <w:p w:rsidR="004E4F69" w:rsidRDefault="004E4F69">
            <w:pPr>
              <w:pStyle w:val="ConsPlusNormal"/>
              <w:jc w:val="center"/>
            </w:pPr>
            <w:r>
              <w:t>3,6</w:t>
            </w:r>
          </w:p>
        </w:tc>
        <w:tc>
          <w:tcPr>
            <w:tcW w:w="1273" w:type="dxa"/>
            <w:tcBorders>
              <w:top w:val="nil"/>
              <w:left w:val="nil"/>
              <w:bottom w:val="nil"/>
              <w:right w:val="nil"/>
            </w:tcBorders>
          </w:tcPr>
          <w:p w:rsidR="004E4F69" w:rsidRDefault="004E4F69">
            <w:pPr>
              <w:pStyle w:val="ConsPlusNormal"/>
              <w:jc w:val="center"/>
            </w:pPr>
            <w:r>
              <w:t>4</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Связь</w:t>
            </w:r>
          </w:p>
        </w:tc>
        <w:tc>
          <w:tcPr>
            <w:tcW w:w="1273" w:type="dxa"/>
            <w:tcBorders>
              <w:top w:val="nil"/>
              <w:left w:val="nil"/>
              <w:bottom w:val="nil"/>
              <w:right w:val="nil"/>
            </w:tcBorders>
          </w:tcPr>
          <w:p w:rsidR="004E4F69" w:rsidRDefault="004E4F69">
            <w:pPr>
              <w:pStyle w:val="ConsPlusNormal"/>
              <w:jc w:val="center"/>
            </w:pPr>
            <w:r>
              <w:t>4,4</w:t>
            </w:r>
          </w:p>
        </w:tc>
        <w:tc>
          <w:tcPr>
            <w:tcW w:w="1273" w:type="dxa"/>
            <w:tcBorders>
              <w:top w:val="nil"/>
              <w:left w:val="nil"/>
              <w:bottom w:val="nil"/>
              <w:right w:val="nil"/>
            </w:tcBorders>
          </w:tcPr>
          <w:p w:rsidR="004E4F69" w:rsidRDefault="004E4F69">
            <w:pPr>
              <w:pStyle w:val="ConsPlusNormal"/>
              <w:jc w:val="center"/>
            </w:pPr>
            <w:r>
              <w:t>4,7</w:t>
            </w:r>
          </w:p>
        </w:tc>
        <w:tc>
          <w:tcPr>
            <w:tcW w:w="1273" w:type="dxa"/>
            <w:tcBorders>
              <w:top w:val="nil"/>
              <w:left w:val="nil"/>
              <w:bottom w:val="nil"/>
              <w:right w:val="nil"/>
            </w:tcBorders>
          </w:tcPr>
          <w:p w:rsidR="004E4F69" w:rsidRDefault="004E4F69">
            <w:pPr>
              <w:pStyle w:val="ConsPlusNormal"/>
              <w:jc w:val="center"/>
            </w:pPr>
            <w:r>
              <w:t>5</w:t>
            </w:r>
          </w:p>
        </w:tc>
        <w:tc>
          <w:tcPr>
            <w:tcW w:w="1273" w:type="dxa"/>
            <w:tcBorders>
              <w:top w:val="nil"/>
              <w:left w:val="nil"/>
              <w:bottom w:val="nil"/>
              <w:right w:val="nil"/>
            </w:tcBorders>
          </w:tcPr>
          <w:p w:rsidR="004E4F69" w:rsidRDefault="004E4F69">
            <w:pPr>
              <w:pStyle w:val="ConsPlusNormal"/>
              <w:jc w:val="center"/>
            </w:pPr>
            <w:r>
              <w:t>5,5</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Транспортный комплекс</w:t>
            </w:r>
          </w:p>
        </w:tc>
        <w:tc>
          <w:tcPr>
            <w:tcW w:w="1273" w:type="dxa"/>
            <w:tcBorders>
              <w:top w:val="nil"/>
              <w:left w:val="nil"/>
              <w:bottom w:val="nil"/>
              <w:right w:val="nil"/>
            </w:tcBorders>
          </w:tcPr>
          <w:p w:rsidR="004E4F69" w:rsidRDefault="004E4F69">
            <w:pPr>
              <w:pStyle w:val="ConsPlusNormal"/>
              <w:jc w:val="center"/>
            </w:pPr>
            <w:r>
              <w:t>17,5</w:t>
            </w:r>
          </w:p>
        </w:tc>
        <w:tc>
          <w:tcPr>
            <w:tcW w:w="1273" w:type="dxa"/>
            <w:tcBorders>
              <w:top w:val="nil"/>
              <w:left w:val="nil"/>
              <w:bottom w:val="nil"/>
              <w:right w:val="nil"/>
            </w:tcBorders>
          </w:tcPr>
          <w:p w:rsidR="004E4F69" w:rsidRDefault="004E4F69">
            <w:pPr>
              <w:pStyle w:val="ConsPlusNormal"/>
              <w:jc w:val="center"/>
            </w:pPr>
            <w:r>
              <w:t>17,2</w:t>
            </w:r>
          </w:p>
        </w:tc>
        <w:tc>
          <w:tcPr>
            <w:tcW w:w="1273" w:type="dxa"/>
            <w:tcBorders>
              <w:top w:val="nil"/>
              <w:left w:val="nil"/>
              <w:bottom w:val="nil"/>
              <w:right w:val="nil"/>
            </w:tcBorders>
          </w:tcPr>
          <w:p w:rsidR="004E4F69" w:rsidRDefault="004E4F69">
            <w:pPr>
              <w:pStyle w:val="ConsPlusNormal"/>
              <w:jc w:val="center"/>
            </w:pPr>
            <w:r>
              <w:t>15,6</w:t>
            </w:r>
          </w:p>
        </w:tc>
        <w:tc>
          <w:tcPr>
            <w:tcW w:w="1273" w:type="dxa"/>
            <w:tcBorders>
              <w:top w:val="nil"/>
              <w:left w:val="nil"/>
              <w:bottom w:val="nil"/>
              <w:right w:val="nil"/>
            </w:tcBorders>
          </w:tcPr>
          <w:p w:rsidR="004E4F69" w:rsidRDefault="004E4F69">
            <w:pPr>
              <w:pStyle w:val="ConsPlusNormal"/>
              <w:jc w:val="center"/>
            </w:pPr>
            <w:r>
              <w:t>16,1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Энергетический сектор</w:t>
            </w:r>
          </w:p>
        </w:tc>
        <w:tc>
          <w:tcPr>
            <w:tcW w:w="1273" w:type="dxa"/>
            <w:tcBorders>
              <w:top w:val="nil"/>
              <w:left w:val="nil"/>
              <w:bottom w:val="nil"/>
              <w:right w:val="nil"/>
            </w:tcBorders>
          </w:tcPr>
          <w:p w:rsidR="004E4F69" w:rsidRDefault="004E4F69">
            <w:pPr>
              <w:pStyle w:val="ConsPlusNormal"/>
              <w:jc w:val="center"/>
            </w:pPr>
            <w:r>
              <w:t>7,4</w:t>
            </w:r>
          </w:p>
        </w:tc>
        <w:tc>
          <w:tcPr>
            <w:tcW w:w="1273" w:type="dxa"/>
            <w:tcBorders>
              <w:top w:val="nil"/>
              <w:left w:val="nil"/>
              <w:bottom w:val="nil"/>
              <w:right w:val="nil"/>
            </w:tcBorders>
          </w:tcPr>
          <w:p w:rsidR="004E4F69" w:rsidRDefault="004E4F69">
            <w:pPr>
              <w:pStyle w:val="ConsPlusNormal"/>
              <w:jc w:val="center"/>
            </w:pPr>
            <w:r>
              <w:t>7,3</w:t>
            </w:r>
          </w:p>
        </w:tc>
        <w:tc>
          <w:tcPr>
            <w:tcW w:w="1273" w:type="dxa"/>
            <w:tcBorders>
              <w:top w:val="nil"/>
              <w:left w:val="nil"/>
              <w:bottom w:val="nil"/>
              <w:right w:val="nil"/>
            </w:tcBorders>
          </w:tcPr>
          <w:p w:rsidR="004E4F69" w:rsidRDefault="004E4F69">
            <w:pPr>
              <w:pStyle w:val="ConsPlusNormal"/>
              <w:jc w:val="center"/>
            </w:pPr>
            <w:r>
              <w:t>5,6</w:t>
            </w:r>
          </w:p>
        </w:tc>
        <w:tc>
          <w:tcPr>
            <w:tcW w:w="1273" w:type="dxa"/>
            <w:tcBorders>
              <w:top w:val="nil"/>
              <w:left w:val="nil"/>
              <w:bottom w:val="nil"/>
              <w:right w:val="nil"/>
            </w:tcBorders>
          </w:tcPr>
          <w:p w:rsidR="004E4F69" w:rsidRDefault="004E4F69">
            <w:pPr>
              <w:pStyle w:val="ConsPlusNormal"/>
              <w:jc w:val="center"/>
            </w:pPr>
            <w:r>
              <w:t>3,4</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Аграрно-промышленный комплекс</w:t>
            </w:r>
          </w:p>
        </w:tc>
        <w:tc>
          <w:tcPr>
            <w:tcW w:w="1273" w:type="dxa"/>
            <w:tcBorders>
              <w:top w:val="nil"/>
              <w:left w:val="nil"/>
              <w:bottom w:val="nil"/>
              <w:right w:val="nil"/>
            </w:tcBorders>
          </w:tcPr>
          <w:p w:rsidR="004E4F69" w:rsidRDefault="004E4F69">
            <w:pPr>
              <w:pStyle w:val="ConsPlusNormal"/>
              <w:jc w:val="center"/>
            </w:pPr>
            <w:r>
              <w:t>7,6</w:t>
            </w:r>
          </w:p>
        </w:tc>
        <w:tc>
          <w:tcPr>
            <w:tcW w:w="1273" w:type="dxa"/>
            <w:tcBorders>
              <w:top w:val="nil"/>
              <w:left w:val="nil"/>
              <w:bottom w:val="nil"/>
              <w:right w:val="nil"/>
            </w:tcBorders>
          </w:tcPr>
          <w:p w:rsidR="004E4F69" w:rsidRDefault="004E4F69">
            <w:pPr>
              <w:pStyle w:val="ConsPlusNormal"/>
              <w:jc w:val="center"/>
            </w:pPr>
            <w:r>
              <w:t>7,5</w:t>
            </w:r>
          </w:p>
        </w:tc>
        <w:tc>
          <w:tcPr>
            <w:tcW w:w="1273" w:type="dxa"/>
            <w:tcBorders>
              <w:top w:val="nil"/>
              <w:left w:val="nil"/>
              <w:bottom w:val="nil"/>
              <w:right w:val="nil"/>
            </w:tcBorders>
          </w:tcPr>
          <w:p w:rsidR="004E4F69" w:rsidRDefault="004E4F69">
            <w:pPr>
              <w:pStyle w:val="ConsPlusNormal"/>
              <w:jc w:val="center"/>
            </w:pPr>
            <w:r>
              <w:t>7,6</w:t>
            </w:r>
          </w:p>
        </w:tc>
        <w:tc>
          <w:tcPr>
            <w:tcW w:w="1273" w:type="dxa"/>
            <w:tcBorders>
              <w:top w:val="nil"/>
              <w:left w:val="nil"/>
              <w:bottom w:val="nil"/>
              <w:right w:val="nil"/>
            </w:tcBorders>
          </w:tcPr>
          <w:p w:rsidR="004E4F69" w:rsidRDefault="004E4F69">
            <w:pPr>
              <w:pStyle w:val="ConsPlusNormal"/>
              <w:jc w:val="center"/>
            </w:pPr>
            <w:r>
              <w:t>7,7</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Добывающий сектор</w:t>
            </w:r>
          </w:p>
        </w:tc>
        <w:tc>
          <w:tcPr>
            <w:tcW w:w="1273" w:type="dxa"/>
            <w:tcBorders>
              <w:top w:val="nil"/>
              <w:left w:val="nil"/>
              <w:bottom w:val="nil"/>
              <w:right w:val="nil"/>
            </w:tcBorders>
          </w:tcPr>
          <w:p w:rsidR="004E4F69" w:rsidRDefault="004E4F69">
            <w:pPr>
              <w:pStyle w:val="ConsPlusNormal"/>
              <w:jc w:val="center"/>
            </w:pPr>
            <w:r>
              <w:t>15,2</w:t>
            </w:r>
          </w:p>
        </w:tc>
        <w:tc>
          <w:tcPr>
            <w:tcW w:w="1273" w:type="dxa"/>
            <w:tcBorders>
              <w:top w:val="nil"/>
              <w:left w:val="nil"/>
              <w:bottom w:val="nil"/>
              <w:right w:val="nil"/>
            </w:tcBorders>
          </w:tcPr>
          <w:p w:rsidR="004E4F69" w:rsidRDefault="004E4F69">
            <w:pPr>
              <w:pStyle w:val="ConsPlusNormal"/>
              <w:jc w:val="center"/>
            </w:pPr>
            <w:r>
              <w:t>13,2</w:t>
            </w:r>
          </w:p>
        </w:tc>
        <w:tc>
          <w:tcPr>
            <w:tcW w:w="1273" w:type="dxa"/>
            <w:tcBorders>
              <w:top w:val="nil"/>
              <w:left w:val="nil"/>
              <w:bottom w:val="nil"/>
              <w:right w:val="nil"/>
            </w:tcBorders>
          </w:tcPr>
          <w:p w:rsidR="004E4F69" w:rsidRDefault="004E4F69">
            <w:pPr>
              <w:pStyle w:val="ConsPlusNormal"/>
              <w:jc w:val="center"/>
            </w:pPr>
            <w:r>
              <w:t>12,2</w:t>
            </w:r>
          </w:p>
        </w:tc>
        <w:tc>
          <w:tcPr>
            <w:tcW w:w="1273" w:type="dxa"/>
            <w:tcBorders>
              <w:top w:val="nil"/>
              <w:left w:val="nil"/>
              <w:bottom w:val="nil"/>
              <w:right w:val="nil"/>
            </w:tcBorders>
          </w:tcPr>
          <w:p w:rsidR="004E4F69" w:rsidRDefault="004E4F69">
            <w:pPr>
              <w:pStyle w:val="ConsPlusNormal"/>
              <w:jc w:val="center"/>
            </w:pPr>
            <w:r>
              <w:t>11,2</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Недвижимость</w:t>
            </w:r>
          </w:p>
        </w:tc>
        <w:tc>
          <w:tcPr>
            <w:tcW w:w="1273" w:type="dxa"/>
            <w:tcBorders>
              <w:top w:val="nil"/>
              <w:left w:val="nil"/>
              <w:bottom w:val="nil"/>
              <w:right w:val="nil"/>
            </w:tcBorders>
          </w:tcPr>
          <w:p w:rsidR="004E4F69" w:rsidRDefault="004E4F69">
            <w:pPr>
              <w:pStyle w:val="ConsPlusNormal"/>
              <w:jc w:val="center"/>
            </w:pPr>
            <w:r>
              <w:t>17,3</w:t>
            </w:r>
          </w:p>
        </w:tc>
        <w:tc>
          <w:tcPr>
            <w:tcW w:w="1273" w:type="dxa"/>
            <w:tcBorders>
              <w:top w:val="nil"/>
              <w:left w:val="nil"/>
              <w:bottom w:val="nil"/>
              <w:right w:val="nil"/>
            </w:tcBorders>
          </w:tcPr>
          <w:p w:rsidR="004E4F69" w:rsidRDefault="004E4F69">
            <w:pPr>
              <w:pStyle w:val="ConsPlusNormal"/>
              <w:jc w:val="center"/>
            </w:pPr>
            <w:r>
              <w:t>19,1</w:t>
            </w:r>
          </w:p>
        </w:tc>
        <w:tc>
          <w:tcPr>
            <w:tcW w:w="1273" w:type="dxa"/>
            <w:tcBorders>
              <w:top w:val="nil"/>
              <w:left w:val="nil"/>
              <w:bottom w:val="nil"/>
              <w:right w:val="nil"/>
            </w:tcBorders>
          </w:tcPr>
          <w:p w:rsidR="004E4F69" w:rsidRDefault="004E4F69">
            <w:pPr>
              <w:pStyle w:val="ConsPlusNormal"/>
              <w:jc w:val="center"/>
            </w:pPr>
            <w:r>
              <w:t>19,7</w:t>
            </w:r>
          </w:p>
        </w:tc>
        <w:tc>
          <w:tcPr>
            <w:tcW w:w="1273" w:type="dxa"/>
            <w:tcBorders>
              <w:top w:val="nil"/>
              <w:left w:val="nil"/>
              <w:bottom w:val="nil"/>
              <w:right w:val="nil"/>
            </w:tcBorders>
          </w:tcPr>
          <w:p w:rsidR="004E4F69" w:rsidRDefault="004E4F69">
            <w:pPr>
              <w:pStyle w:val="ConsPlusNormal"/>
              <w:jc w:val="center"/>
            </w:pPr>
            <w:r>
              <w:t>21</w:t>
            </w:r>
          </w:p>
        </w:tc>
      </w:tr>
      <w:tr w:rsidR="004E4F69">
        <w:tblPrEx>
          <w:tblBorders>
            <w:insideH w:val="none" w:sz="0" w:space="0" w:color="auto"/>
            <w:insideV w:val="none" w:sz="0" w:space="0" w:color="auto"/>
          </w:tblBorders>
        </w:tblPrEx>
        <w:tc>
          <w:tcPr>
            <w:tcW w:w="5102" w:type="dxa"/>
            <w:tcBorders>
              <w:top w:val="nil"/>
              <w:left w:val="nil"/>
              <w:bottom w:val="nil"/>
              <w:right w:val="nil"/>
            </w:tcBorders>
          </w:tcPr>
          <w:p w:rsidR="004E4F69" w:rsidRDefault="004E4F69">
            <w:pPr>
              <w:pStyle w:val="ConsPlusNormal"/>
            </w:pPr>
            <w:r>
              <w:t>Социальный комплекс</w:t>
            </w:r>
          </w:p>
        </w:tc>
        <w:tc>
          <w:tcPr>
            <w:tcW w:w="1273" w:type="dxa"/>
            <w:tcBorders>
              <w:top w:val="nil"/>
              <w:left w:val="nil"/>
              <w:bottom w:val="nil"/>
              <w:right w:val="nil"/>
            </w:tcBorders>
          </w:tcPr>
          <w:p w:rsidR="004E4F69" w:rsidRDefault="004E4F69">
            <w:pPr>
              <w:pStyle w:val="ConsPlusNormal"/>
              <w:jc w:val="center"/>
            </w:pPr>
            <w:r>
              <w:t>7,6</w:t>
            </w:r>
          </w:p>
        </w:tc>
        <w:tc>
          <w:tcPr>
            <w:tcW w:w="1273" w:type="dxa"/>
            <w:tcBorders>
              <w:top w:val="nil"/>
              <w:left w:val="nil"/>
              <w:bottom w:val="nil"/>
              <w:right w:val="nil"/>
            </w:tcBorders>
          </w:tcPr>
          <w:p w:rsidR="004E4F69" w:rsidRDefault="004E4F69">
            <w:pPr>
              <w:pStyle w:val="ConsPlusNormal"/>
              <w:jc w:val="center"/>
            </w:pPr>
            <w:r>
              <w:t>8,7</w:t>
            </w:r>
          </w:p>
        </w:tc>
        <w:tc>
          <w:tcPr>
            <w:tcW w:w="1273" w:type="dxa"/>
            <w:tcBorders>
              <w:top w:val="nil"/>
              <w:left w:val="nil"/>
              <w:bottom w:val="nil"/>
              <w:right w:val="nil"/>
            </w:tcBorders>
          </w:tcPr>
          <w:p w:rsidR="004E4F69" w:rsidRDefault="004E4F69">
            <w:pPr>
              <w:pStyle w:val="ConsPlusNormal"/>
              <w:jc w:val="center"/>
            </w:pPr>
            <w:r>
              <w:t>9,7</w:t>
            </w:r>
          </w:p>
        </w:tc>
        <w:tc>
          <w:tcPr>
            <w:tcW w:w="1273" w:type="dxa"/>
            <w:tcBorders>
              <w:top w:val="nil"/>
              <w:left w:val="nil"/>
              <w:bottom w:val="nil"/>
              <w:right w:val="nil"/>
            </w:tcBorders>
          </w:tcPr>
          <w:p w:rsidR="004E4F69" w:rsidRDefault="004E4F69">
            <w:pPr>
              <w:pStyle w:val="ConsPlusNormal"/>
              <w:jc w:val="center"/>
            </w:pPr>
            <w:r>
              <w:t>10,7</w:t>
            </w:r>
          </w:p>
        </w:tc>
      </w:tr>
      <w:tr w:rsidR="004E4F69">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4E4F69" w:rsidRDefault="004E4F69">
            <w:pPr>
              <w:pStyle w:val="ConsPlusNormal"/>
            </w:pPr>
            <w:r>
              <w:t>Прочее</w:t>
            </w:r>
          </w:p>
        </w:tc>
        <w:tc>
          <w:tcPr>
            <w:tcW w:w="1273" w:type="dxa"/>
            <w:tcBorders>
              <w:top w:val="nil"/>
              <w:left w:val="nil"/>
              <w:bottom w:val="single" w:sz="4" w:space="0" w:color="auto"/>
              <w:right w:val="nil"/>
            </w:tcBorders>
          </w:tcPr>
          <w:p w:rsidR="004E4F69" w:rsidRDefault="004E4F69">
            <w:pPr>
              <w:pStyle w:val="ConsPlusNormal"/>
              <w:jc w:val="center"/>
            </w:pPr>
            <w:r>
              <w:t>11,1</w:t>
            </w:r>
          </w:p>
        </w:tc>
        <w:tc>
          <w:tcPr>
            <w:tcW w:w="1273" w:type="dxa"/>
            <w:tcBorders>
              <w:top w:val="nil"/>
              <w:left w:val="nil"/>
              <w:bottom w:val="single" w:sz="4" w:space="0" w:color="auto"/>
              <w:right w:val="nil"/>
            </w:tcBorders>
          </w:tcPr>
          <w:p w:rsidR="004E4F69" w:rsidRDefault="004E4F69">
            <w:pPr>
              <w:pStyle w:val="ConsPlusNormal"/>
              <w:jc w:val="center"/>
            </w:pPr>
            <w:r>
              <w:t>11</w:t>
            </w:r>
          </w:p>
        </w:tc>
        <w:tc>
          <w:tcPr>
            <w:tcW w:w="1273" w:type="dxa"/>
            <w:tcBorders>
              <w:top w:val="nil"/>
              <w:left w:val="nil"/>
              <w:bottom w:val="single" w:sz="4" w:space="0" w:color="auto"/>
              <w:right w:val="nil"/>
            </w:tcBorders>
          </w:tcPr>
          <w:p w:rsidR="004E4F69" w:rsidRDefault="004E4F69">
            <w:pPr>
              <w:pStyle w:val="ConsPlusNormal"/>
              <w:jc w:val="center"/>
            </w:pPr>
            <w:r>
              <w:t>12,6</w:t>
            </w:r>
          </w:p>
        </w:tc>
        <w:tc>
          <w:tcPr>
            <w:tcW w:w="1273" w:type="dxa"/>
            <w:tcBorders>
              <w:top w:val="nil"/>
              <w:left w:val="nil"/>
              <w:bottom w:val="single" w:sz="4" w:space="0" w:color="auto"/>
              <w:right w:val="nil"/>
            </w:tcBorders>
          </w:tcPr>
          <w:p w:rsidR="004E4F69" w:rsidRDefault="004E4F69">
            <w:pPr>
              <w:pStyle w:val="ConsPlusNormal"/>
              <w:jc w:val="center"/>
            </w:pPr>
            <w:r>
              <w:t>13,1</w:t>
            </w:r>
          </w:p>
        </w:tc>
      </w:tr>
    </w:tbl>
    <w:p w:rsidR="004E4F69" w:rsidRDefault="004E4F69">
      <w:pPr>
        <w:pStyle w:val="ConsPlusNormal"/>
        <w:ind w:firstLine="540"/>
        <w:jc w:val="both"/>
      </w:pPr>
    </w:p>
    <w:p w:rsidR="004E4F69" w:rsidRDefault="004E4F69">
      <w:pPr>
        <w:pStyle w:val="ConsPlusNormal"/>
        <w:ind w:firstLine="540"/>
        <w:jc w:val="both"/>
      </w:pPr>
    </w:p>
    <w:p w:rsidR="004E4F69" w:rsidRDefault="004E4F69">
      <w:pPr>
        <w:pStyle w:val="ConsPlusNormal"/>
        <w:pBdr>
          <w:top w:val="single" w:sz="6" w:space="0" w:color="auto"/>
        </w:pBdr>
        <w:spacing w:before="100" w:after="100"/>
        <w:jc w:val="both"/>
        <w:rPr>
          <w:sz w:val="2"/>
          <w:szCs w:val="2"/>
        </w:rPr>
      </w:pPr>
    </w:p>
    <w:p w:rsidR="00652D1F" w:rsidRDefault="00652D1F">
      <w:bookmarkStart w:id="1" w:name="_GoBack"/>
      <w:bookmarkEnd w:id="1"/>
    </w:p>
    <w:sectPr w:rsidR="00652D1F" w:rsidSect="001F23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69"/>
    <w:rsid w:val="004E4F69"/>
    <w:rsid w:val="00652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F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F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90A124281474D564A7B6654EA26FFBAD45F9A74C5BBCF59336CDBFCEF6DA2F0151B2A684BCBEn7UAJ" TargetMode="External"/><Relationship Id="rId13" Type="http://schemas.openxmlformats.org/officeDocument/2006/relationships/hyperlink" Target="consultantplus://offline/ref=6990A124281474D564A7B6654EA26FFBAD43FEA64D5BBCF59336CDBFCEF6DA2F0151B2A684BCBEn7U1J" TargetMode="External"/><Relationship Id="rId18" Type="http://schemas.openxmlformats.org/officeDocument/2006/relationships/hyperlink" Target="consultantplus://offline/ref=6990A124281474D564A7B6654EA26FFBA644FEA24C55E1FF9B6FC1BDC9F985380618BEA784BCBE7Bn0UBJ" TargetMode="External"/><Relationship Id="rId3" Type="http://schemas.openxmlformats.org/officeDocument/2006/relationships/settings" Target="settings.xml"/><Relationship Id="rId21" Type="http://schemas.openxmlformats.org/officeDocument/2006/relationships/hyperlink" Target="consultantplus://offline/ref=6990A124281474D564A7B6654EA26FFBA547FFA74A55E1FF9B6FC1BDC9F985380618BEA784BCBE78n0UCJ" TargetMode="External"/><Relationship Id="rId7" Type="http://schemas.openxmlformats.org/officeDocument/2006/relationships/hyperlink" Target="consultantplus://offline/ref=6990A124281474D564A7B6654EA26FFBA644FEA24C55E1FF9B6FC1BDC9F985380618BEA784BCBE7Bn0U8J" TargetMode="External"/><Relationship Id="rId12" Type="http://schemas.openxmlformats.org/officeDocument/2006/relationships/hyperlink" Target="consultantplus://offline/ref=6990A124281474D564A7B6654EA26FFBA541FCA74F59E1FF9B6FC1BDC9F985380618BEA784BCBE79n0U5J" TargetMode="External"/><Relationship Id="rId17" Type="http://schemas.openxmlformats.org/officeDocument/2006/relationships/hyperlink" Target="consultantplus://offline/ref=6990A124281474D564A7B6654EA26FFBA644FEA24C55E1FF9B6FC1BDC9F985380618BEA784BCBE7Bn0UB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990A124281474D564A7B6654EA26FFBA644FEA24C55E1FF9B6FC1BDC9F985380618BEA784BCBE7Bn0UAJ" TargetMode="External"/><Relationship Id="rId20" Type="http://schemas.openxmlformats.org/officeDocument/2006/relationships/hyperlink" Target="consultantplus://offline/ref=6990A124281474D564A7B6654EA26FFBA644FEA24C55E1FF9B6FC1BDC9F985380618BEA784BCBE7Bn0U4J" TargetMode="External"/><Relationship Id="rId1" Type="http://schemas.openxmlformats.org/officeDocument/2006/relationships/styles" Target="styles.xml"/><Relationship Id="rId6" Type="http://schemas.openxmlformats.org/officeDocument/2006/relationships/hyperlink" Target="consultantplus://offline/ref=6990A124281474D564A7B6654EA26FFBAD45F9A74C5BBCF59336CDBFCEF6DA2F0151B2A684BCBEn7UAJ" TargetMode="External"/><Relationship Id="rId11" Type="http://schemas.openxmlformats.org/officeDocument/2006/relationships/hyperlink" Target="consultantplus://offline/ref=6990A124281474D564A7B6654EA26FFBA54CFFA04B58E1FF9B6FC1BDC9nFU9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990A124281474D564A7B6654EA26FFBA540FBA14856E1FF9B6FC1BDC9nFU9J" TargetMode="External"/><Relationship Id="rId23" Type="http://schemas.openxmlformats.org/officeDocument/2006/relationships/hyperlink" Target="consultantplus://offline/ref=6990A124281474D564A7B6654EA26FFBA546F4AD4957E1FF9B6FC1BDC9F985380618BEA784BCBE79n0UBJ" TargetMode="External"/><Relationship Id="rId10" Type="http://schemas.openxmlformats.org/officeDocument/2006/relationships/hyperlink" Target="consultantplus://offline/ref=6990A124281474D564A7B6654EA26FFBA547F5A54E55E1FF9B6FC1BDC9F985380618BEA784BCBE79n0U4J" TargetMode="External"/><Relationship Id="rId19" Type="http://schemas.openxmlformats.org/officeDocument/2006/relationships/hyperlink" Target="consultantplus://offline/ref=6990A124281474D564A7B6654EA26FFBA54CFEA44F59E1FF9B6FC1BDC9F985380618BEA784BCBE78n0UCJ" TargetMode="External"/><Relationship Id="rId4" Type="http://schemas.openxmlformats.org/officeDocument/2006/relationships/webSettings" Target="webSettings.xml"/><Relationship Id="rId9" Type="http://schemas.openxmlformats.org/officeDocument/2006/relationships/hyperlink" Target="consultantplus://offline/ref=6990A124281474D564A7B6654EA26FFBA644FEA24C55E1FF9B6FC1BDC9F985380618BEA784BCBE7Bn0U8J" TargetMode="External"/><Relationship Id="rId14" Type="http://schemas.openxmlformats.org/officeDocument/2006/relationships/hyperlink" Target="consultantplus://offline/ref=6990A124281474D564A7B6654EA26FFBA545FAA44256E1FF9B6FC1BDC9F985380618BEA784BCBE79n0U4J" TargetMode="External"/><Relationship Id="rId22" Type="http://schemas.openxmlformats.org/officeDocument/2006/relationships/hyperlink" Target="consultantplus://offline/ref=6990A124281474D564A7B6654EA26FFBA547F4A34C58E1FF9B6FC1BDC9F985380618BEA784BCBE78n0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59525</Words>
  <Characters>339298</Characters>
  <Application>Microsoft Office Word</Application>
  <DocSecurity>0</DocSecurity>
  <Lines>2827</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ЗАО "Управляющая компания ЭФКО"</Company>
  <LinksUpToDate>false</LinksUpToDate>
  <CharactersWithSpaces>398027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Мария Максимовна</dc:creator>
  <cp:keywords/>
  <dc:description/>
  <cp:lastModifiedBy>Стерхова Мария Максимовна</cp:lastModifiedBy>
  <cp:revision>1</cp:revision>
  <dcterms:created xsi:type="dcterms:W3CDTF">2017-02-27T09:20:00Z</dcterms:created>
  <dcterms:modified xsi:type="dcterms:W3CDTF">2017-02-27T09:22:00Z</dcterms:modified>
</cp:coreProperties>
</file>